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D61B8" w14:textId="77777777" w:rsidR="00A9352A" w:rsidRPr="00A9352A" w:rsidRDefault="00A9352A" w:rsidP="00A9352A">
      <w:pPr>
        <w:ind w:left="170"/>
        <w:jc w:val="center"/>
        <w:rPr>
          <w:rFonts w:ascii="Footlight MT Light" w:hAnsi="Footlight MT Light"/>
          <w:color w:val="000000"/>
        </w:rPr>
      </w:pPr>
      <w:bookmarkStart w:id="0" w:name="_GoBack"/>
      <w:bookmarkEnd w:id="0"/>
      <w:r w:rsidRPr="00A9352A">
        <w:rPr>
          <w:rFonts w:ascii="Footlight MT Light" w:hAnsi="Footlight MT Light"/>
          <w:noProof/>
          <w:color w:val="000000"/>
          <w:lang w:val="en-US" w:eastAsia="en-US"/>
        </w:rPr>
        <w:drawing>
          <wp:inline distT="0" distB="0" distL="0" distR="0" wp14:anchorId="057093F3" wp14:editId="70628510">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14:paraId="45AA95FA" w14:textId="77777777" w:rsidR="00A9352A" w:rsidRPr="00A9352A" w:rsidRDefault="00A9352A" w:rsidP="00A9352A">
      <w:pPr>
        <w:keepNext/>
        <w:ind w:left="170"/>
        <w:jc w:val="center"/>
        <w:outlineLvl w:val="0"/>
        <w:rPr>
          <w:b/>
          <w:bCs/>
          <w:color w:val="000000"/>
          <w:sz w:val="22"/>
          <w:szCs w:val="22"/>
        </w:rPr>
      </w:pPr>
      <w:r w:rsidRPr="00A9352A">
        <w:rPr>
          <w:b/>
          <w:bCs/>
          <w:color w:val="000000"/>
          <w:sz w:val="22"/>
          <w:szCs w:val="22"/>
        </w:rPr>
        <w:t>Honorable Concejo Deliberante</w:t>
      </w:r>
    </w:p>
    <w:p w14:paraId="3C487242" w14:textId="77777777" w:rsidR="00A9352A" w:rsidRPr="00A9352A" w:rsidRDefault="00A9352A" w:rsidP="00A9352A">
      <w:pPr>
        <w:ind w:left="170"/>
        <w:jc w:val="center"/>
        <w:rPr>
          <w:b/>
          <w:bCs/>
          <w:color w:val="000000"/>
          <w:sz w:val="22"/>
          <w:szCs w:val="22"/>
        </w:rPr>
      </w:pPr>
      <w:r w:rsidRPr="00A9352A">
        <w:rPr>
          <w:b/>
          <w:bCs/>
          <w:color w:val="000000"/>
          <w:sz w:val="22"/>
          <w:szCs w:val="22"/>
        </w:rPr>
        <w:t>Sarmiento 56    -    Chascomús</w:t>
      </w:r>
    </w:p>
    <w:p w14:paraId="42543108" w14:textId="2173E7EC" w:rsidR="00A9352A" w:rsidRPr="00A9352A" w:rsidRDefault="00A9352A" w:rsidP="000D1129">
      <w:pPr>
        <w:ind w:left="170"/>
        <w:jc w:val="center"/>
        <w:rPr>
          <w:b/>
          <w:bCs/>
          <w:color w:val="000000"/>
          <w:sz w:val="22"/>
          <w:szCs w:val="22"/>
        </w:rPr>
      </w:pPr>
      <w:r w:rsidRPr="00A9352A">
        <w:rPr>
          <w:b/>
          <w:bCs/>
          <w:color w:val="000000"/>
          <w:sz w:val="22"/>
          <w:szCs w:val="22"/>
        </w:rPr>
        <w:t>Bloque</w:t>
      </w:r>
      <w:r w:rsidR="00867031">
        <w:rPr>
          <w:b/>
          <w:bCs/>
          <w:color w:val="000000"/>
          <w:sz w:val="22"/>
          <w:szCs w:val="22"/>
        </w:rPr>
        <w:t>s</w:t>
      </w:r>
      <w:r w:rsidRPr="00A9352A">
        <w:rPr>
          <w:b/>
          <w:bCs/>
          <w:color w:val="000000"/>
          <w:sz w:val="22"/>
          <w:szCs w:val="22"/>
        </w:rPr>
        <w:t xml:space="preserve"> Unión por la Patria/</w:t>
      </w:r>
      <w:r w:rsidR="00867031">
        <w:rPr>
          <w:b/>
          <w:bCs/>
          <w:color w:val="000000"/>
          <w:sz w:val="22"/>
          <w:szCs w:val="22"/>
        </w:rPr>
        <w:t xml:space="preserve">PJ y </w:t>
      </w:r>
      <w:r w:rsidRPr="00A9352A">
        <w:rPr>
          <w:b/>
          <w:bCs/>
          <w:color w:val="000000"/>
          <w:sz w:val="22"/>
          <w:szCs w:val="22"/>
        </w:rPr>
        <w:t>UXCH</w:t>
      </w:r>
      <w:r w:rsidR="000D1129">
        <w:rPr>
          <w:b/>
          <w:bCs/>
          <w:color w:val="000000"/>
          <w:sz w:val="22"/>
          <w:szCs w:val="22"/>
        </w:rPr>
        <w:t>,</w:t>
      </w:r>
      <w:r w:rsidR="000D1129" w:rsidRPr="000D1129">
        <w:rPr>
          <w:rFonts w:ascii="Arial" w:hAnsi="Arial" w:cs="Arial"/>
          <w:i/>
          <w:iCs/>
          <w:color w:val="333333"/>
          <w:sz w:val="24"/>
          <w:szCs w:val="24"/>
          <w:shd w:val="clear" w:color="auto" w:fill="FFFFFF"/>
        </w:rPr>
        <w:t xml:space="preserve"> </w:t>
      </w:r>
      <w:r w:rsidR="000D1129" w:rsidRPr="000D1129">
        <w:rPr>
          <w:b/>
          <w:bCs/>
          <w:color w:val="000000"/>
          <w:sz w:val="22"/>
          <w:szCs w:val="22"/>
        </w:rPr>
        <w:t>UXCH Frente de Todos y UXCH</w:t>
      </w:r>
      <w:r w:rsidR="000D1129">
        <w:rPr>
          <w:b/>
          <w:bCs/>
          <w:color w:val="000000"/>
          <w:sz w:val="22"/>
          <w:szCs w:val="22"/>
        </w:rPr>
        <w:t>.</w:t>
      </w:r>
    </w:p>
    <w:p w14:paraId="32E9DEB1" w14:textId="77777777" w:rsidR="00A9352A" w:rsidRPr="00A9352A" w:rsidRDefault="00A9352A" w:rsidP="00A9352A">
      <w:pPr>
        <w:ind w:left="170"/>
        <w:jc w:val="center"/>
        <w:rPr>
          <w:b/>
          <w:bCs/>
          <w:color w:val="000000"/>
          <w:sz w:val="22"/>
          <w:szCs w:val="22"/>
        </w:rPr>
      </w:pPr>
      <w:r w:rsidRPr="00A9352A">
        <w:rPr>
          <w:b/>
          <w:bCs/>
          <w:color w:val="000000"/>
          <w:sz w:val="22"/>
          <w:szCs w:val="22"/>
        </w:rPr>
        <w:t>“2024: Año del 225° Aniversario del fallecimiento del fundador de Chascomús –</w:t>
      </w:r>
    </w:p>
    <w:p w14:paraId="5110FD86" w14:textId="77777777" w:rsidR="00A9352A" w:rsidRPr="00A9352A" w:rsidRDefault="00A9352A" w:rsidP="00A9352A">
      <w:pPr>
        <w:ind w:left="170"/>
        <w:jc w:val="center"/>
        <w:rPr>
          <w:rFonts w:ascii="Cambria" w:hAnsi="Cambria"/>
          <w:sz w:val="24"/>
          <w:szCs w:val="24"/>
          <w:lang w:val="es-ES_tradnl" w:eastAsia="en-US"/>
        </w:rPr>
      </w:pPr>
      <w:r w:rsidRPr="00A9352A">
        <w:rPr>
          <w:b/>
          <w:bCs/>
          <w:color w:val="000000"/>
          <w:sz w:val="22"/>
          <w:szCs w:val="22"/>
        </w:rPr>
        <w:t>Pedro Nicolás Escribano”</w:t>
      </w:r>
    </w:p>
    <w:p w14:paraId="13DAD3A0" w14:textId="77777777" w:rsidR="00A9352A" w:rsidRPr="00A9352A" w:rsidRDefault="00A9352A" w:rsidP="00A9352A">
      <w:pPr>
        <w:ind w:left="170"/>
        <w:jc w:val="center"/>
        <w:rPr>
          <w:rFonts w:ascii="Cambria" w:hAnsi="Cambria"/>
          <w:sz w:val="24"/>
          <w:szCs w:val="24"/>
          <w:lang w:val="es-ES_tradnl" w:eastAsia="en-US"/>
        </w:rPr>
      </w:pPr>
      <w:r w:rsidRPr="00A9352A">
        <w:rPr>
          <w:b/>
          <w:bCs/>
          <w:color w:val="000000"/>
          <w:sz w:val="22"/>
          <w:szCs w:val="22"/>
        </w:rPr>
        <w:t xml:space="preserve"> </w:t>
      </w:r>
    </w:p>
    <w:p w14:paraId="4CF561B6" w14:textId="77777777" w:rsidR="00A9352A" w:rsidRPr="00A9352A" w:rsidRDefault="00A9352A" w:rsidP="00A9352A">
      <w:pPr>
        <w:tabs>
          <w:tab w:val="center" w:pos="4419"/>
          <w:tab w:val="right" w:pos="8838"/>
        </w:tabs>
        <w:ind w:left="170"/>
      </w:pPr>
    </w:p>
    <w:p w14:paraId="7CB272FB" w14:textId="77777777" w:rsidR="00F458D9" w:rsidRDefault="00F458D9"/>
    <w:p w14:paraId="64F20EA7" w14:textId="77777777" w:rsidR="00A9352A" w:rsidRDefault="00A9352A"/>
    <w:p w14:paraId="01DB9001" w14:textId="32E009DA" w:rsidR="00A9352A" w:rsidRPr="00A9352A" w:rsidRDefault="00A9352A" w:rsidP="00F25C12">
      <w:pPr>
        <w:jc w:val="right"/>
        <w:rPr>
          <w:rFonts w:ascii="Arial" w:eastAsia="Arial" w:hAnsi="Arial" w:cs="Arial"/>
          <w:bCs/>
          <w:sz w:val="22"/>
          <w:szCs w:val="22"/>
        </w:rPr>
      </w:pPr>
      <w:r w:rsidRPr="00A9352A">
        <w:rPr>
          <w:rFonts w:ascii="Arial" w:eastAsia="Arial" w:hAnsi="Arial" w:cs="Arial"/>
          <w:bCs/>
          <w:sz w:val="22"/>
          <w:szCs w:val="22"/>
        </w:rPr>
        <w:t xml:space="preserve">                                                                 </w:t>
      </w:r>
      <w:r w:rsidRPr="0022452C">
        <w:rPr>
          <w:rFonts w:ascii="Arial" w:hAnsi="Arial" w:cs="Arial"/>
          <w:sz w:val="24"/>
          <w:szCs w:val="24"/>
        </w:rPr>
        <w:t xml:space="preserve">Chascomús </w:t>
      </w:r>
      <w:r w:rsidR="003D47D5">
        <w:rPr>
          <w:rFonts w:ascii="Arial" w:hAnsi="Arial" w:cs="Arial"/>
          <w:sz w:val="24"/>
          <w:szCs w:val="24"/>
        </w:rPr>
        <w:t>23</w:t>
      </w:r>
      <w:r w:rsidRPr="0022452C">
        <w:rPr>
          <w:rFonts w:ascii="Arial" w:hAnsi="Arial" w:cs="Arial"/>
          <w:sz w:val="24"/>
          <w:szCs w:val="24"/>
        </w:rPr>
        <w:t xml:space="preserve"> de </w:t>
      </w:r>
      <w:r w:rsidR="003D47D5">
        <w:rPr>
          <w:rFonts w:ascii="Arial" w:hAnsi="Arial" w:cs="Arial"/>
          <w:sz w:val="24"/>
          <w:szCs w:val="24"/>
        </w:rPr>
        <w:t>septiembre</w:t>
      </w:r>
      <w:r w:rsidRPr="0022452C">
        <w:rPr>
          <w:rFonts w:ascii="Arial" w:hAnsi="Arial" w:cs="Arial"/>
          <w:sz w:val="24"/>
          <w:szCs w:val="24"/>
        </w:rPr>
        <w:t xml:space="preserve"> 2024</w:t>
      </w:r>
      <w:r w:rsidR="00BB5078" w:rsidRPr="0022452C">
        <w:rPr>
          <w:rFonts w:ascii="Arial" w:hAnsi="Arial" w:cs="Arial"/>
          <w:sz w:val="24"/>
          <w:szCs w:val="24"/>
        </w:rPr>
        <w:t>.</w:t>
      </w:r>
    </w:p>
    <w:p w14:paraId="5F301C33" w14:textId="77777777" w:rsidR="00A9352A" w:rsidRPr="00A9352A" w:rsidRDefault="00A9352A" w:rsidP="00A9352A">
      <w:pPr>
        <w:spacing w:after="160" w:line="259" w:lineRule="auto"/>
        <w:rPr>
          <w:rFonts w:ascii="Calibri" w:eastAsia="Calibri" w:hAnsi="Calibri"/>
          <w:sz w:val="22"/>
          <w:szCs w:val="22"/>
          <w:lang w:val="es-ES" w:eastAsia="en-US"/>
        </w:rPr>
      </w:pPr>
    </w:p>
    <w:p w14:paraId="53B6C651" w14:textId="77777777" w:rsidR="00A9352A" w:rsidRPr="004F2242" w:rsidRDefault="00A9352A" w:rsidP="00A9352A">
      <w:pPr>
        <w:spacing w:after="160" w:line="259" w:lineRule="auto"/>
        <w:rPr>
          <w:rFonts w:ascii="Arial" w:eastAsia="Calibri" w:hAnsi="Arial" w:cs="Arial"/>
          <w:b/>
          <w:sz w:val="24"/>
          <w:szCs w:val="24"/>
          <w:lang w:val="es-ES" w:eastAsia="en-US"/>
        </w:rPr>
      </w:pPr>
      <w:r w:rsidRPr="004F2242">
        <w:rPr>
          <w:rFonts w:ascii="Arial" w:eastAsia="Calibri" w:hAnsi="Arial" w:cs="Arial"/>
          <w:b/>
          <w:sz w:val="24"/>
          <w:szCs w:val="24"/>
          <w:lang w:val="es-ES" w:eastAsia="en-US"/>
        </w:rPr>
        <w:t xml:space="preserve">Sr. Presidente del Honorable </w:t>
      </w:r>
    </w:p>
    <w:p w14:paraId="25E2F096" w14:textId="77777777" w:rsidR="00A9352A" w:rsidRPr="004F2242" w:rsidRDefault="00A9352A" w:rsidP="00A9352A">
      <w:pPr>
        <w:spacing w:after="160" w:line="259" w:lineRule="auto"/>
        <w:rPr>
          <w:rFonts w:ascii="Arial" w:eastAsia="Calibri" w:hAnsi="Arial" w:cs="Arial"/>
          <w:b/>
          <w:sz w:val="24"/>
          <w:szCs w:val="24"/>
          <w:lang w:val="es-ES" w:eastAsia="en-US"/>
        </w:rPr>
      </w:pPr>
      <w:r w:rsidRPr="004F2242">
        <w:rPr>
          <w:rFonts w:ascii="Arial" w:eastAsia="Calibri" w:hAnsi="Arial" w:cs="Arial"/>
          <w:b/>
          <w:sz w:val="24"/>
          <w:szCs w:val="24"/>
          <w:lang w:val="es-ES" w:eastAsia="en-US"/>
        </w:rPr>
        <w:t>Concejo Deliberante de Chascomús</w:t>
      </w:r>
    </w:p>
    <w:p w14:paraId="0E347832" w14:textId="77777777" w:rsidR="00A9352A" w:rsidRPr="004F2242" w:rsidRDefault="00A9352A" w:rsidP="00A9352A">
      <w:pPr>
        <w:spacing w:after="160" w:line="259" w:lineRule="auto"/>
        <w:rPr>
          <w:rFonts w:ascii="Arial" w:eastAsia="Calibri" w:hAnsi="Arial" w:cs="Arial"/>
          <w:b/>
          <w:sz w:val="24"/>
          <w:szCs w:val="24"/>
          <w:lang w:val="en-US" w:eastAsia="en-US"/>
        </w:rPr>
      </w:pPr>
      <w:r w:rsidRPr="004F2242">
        <w:rPr>
          <w:rFonts w:ascii="Arial" w:eastAsia="Calibri" w:hAnsi="Arial" w:cs="Arial"/>
          <w:b/>
          <w:sz w:val="24"/>
          <w:szCs w:val="24"/>
          <w:lang w:val="es-ES" w:eastAsia="en-US"/>
        </w:rPr>
        <w:t xml:space="preserve"> </w:t>
      </w:r>
      <w:r w:rsidRPr="004F2242">
        <w:rPr>
          <w:rFonts w:ascii="Arial" w:eastAsia="Calibri" w:hAnsi="Arial" w:cs="Arial"/>
          <w:b/>
          <w:sz w:val="24"/>
          <w:szCs w:val="24"/>
          <w:lang w:val="en-US" w:eastAsia="en-US"/>
        </w:rPr>
        <w:t>Sr. ANDRES SANUCCI</w:t>
      </w:r>
    </w:p>
    <w:p w14:paraId="0DF3D781" w14:textId="77777777" w:rsidR="00A9352A" w:rsidRPr="004F2242" w:rsidRDefault="00A9352A" w:rsidP="00A9352A">
      <w:pPr>
        <w:spacing w:after="160" w:line="259" w:lineRule="auto"/>
        <w:rPr>
          <w:rFonts w:ascii="Arial" w:eastAsia="Calibri" w:hAnsi="Arial" w:cs="Arial"/>
          <w:b/>
          <w:sz w:val="24"/>
          <w:szCs w:val="24"/>
          <w:lang w:val="en-US" w:eastAsia="en-US"/>
        </w:rPr>
      </w:pPr>
      <w:r w:rsidRPr="004F2242">
        <w:rPr>
          <w:rFonts w:ascii="Arial" w:eastAsia="Calibri" w:hAnsi="Arial" w:cs="Arial"/>
          <w:b/>
          <w:sz w:val="24"/>
          <w:szCs w:val="24"/>
          <w:lang w:val="en-US" w:eastAsia="en-US"/>
        </w:rPr>
        <w:t>S__________/___________D:</w:t>
      </w:r>
    </w:p>
    <w:p w14:paraId="5E9F3253" w14:textId="77777777" w:rsidR="00A9352A" w:rsidRPr="00267E97" w:rsidRDefault="00A9352A" w:rsidP="00A9352A">
      <w:pPr>
        <w:ind w:left="170"/>
        <w:jc w:val="center"/>
        <w:rPr>
          <w:rFonts w:ascii="Arial" w:eastAsia="Arial" w:hAnsi="Arial" w:cs="Arial"/>
          <w:b/>
          <w:bCs/>
          <w:sz w:val="22"/>
          <w:szCs w:val="22"/>
          <w:lang w:val="en-US"/>
        </w:rPr>
      </w:pPr>
    </w:p>
    <w:p w14:paraId="55CA4150" w14:textId="60E92380" w:rsidR="00A9352A" w:rsidRPr="00267E97" w:rsidRDefault="00A9352A" w:rsidP="00924200">
      <w:pPr>
        <w:rPr>
          <w:rFonts w:ascii="Arial" w:eastAsia="Arial" w:hAnsi="Arial" w:cs="Arial"/>
          <w:bCs/>
          <w:sz w:val="22"/>
          <w:szCs w:val="22"/>
          <w:lang w:val="en-US"/>
        </w:rPr>
      </w:pPr>
    </w:p>
    <w:p w14:paraId="790A1B25" w14:textId="5CDCF7D8" w:rsidR="00867031" w:rsidRPr="00867031" w:rsidRDefault="00867031" w:rsidP="00867031">
      <w:pPr>
        <w:jc w:val="center"/>
        <w:rPr>
          <w:b/>
          <w:sz w:val="24"/>
          <w:szCs w:val="24"/>
        </w:rPr>
      </w:pPr>
      <w:r w:rsidRPr="00867031">
        <w:rPr>
          <w:b/>
          <w:sz w:val="24"/>
          <w:szCs w:val="24"/>
        </w:rPr>
        <w:t>PROYECTO</w:t>
      </w:r>
      <w:r w:rsidR="006E0605">
        <w:rPr>
          <w:b/>
          <w:sz w:val="24"/>
          <w:szCs w:val="24"/>
        </w:rPr>
        <w:t xml:space="preserve"> </w:t>
      </w:r>
      <w:r w:rsidR="003D47D5">
        <w:rPr>
          <w:b/>
          <w:sz w:val="24"/>
          <w:szCs w:val="24"/>
        </w:rPr>
        <w:t>CIUDAD AMIGABLE CON PERSONAS MAYORES</w:t>
      </w:r>
    </w:p>
    <w:p w14:paraId="484391EC" w14:textId="77777777" w:rsidR="00867031" w:rsidRDefault="00867031" w:rsidP="00867031">
      <w:pPr>
        <w:jc w:val="both"/>
        <w:rPr>
          <w:bCs/>
          <w:sz w:val="24"/>
          <w:szCs w:val="24"/>
        </w:rPr>
      </w:pPr>
    </w:p>
    <w:p w14:paraId="06919266" w14:textId="3C25BBC4" w:rsidR="0046344D" w:rsidRPr="002C5BB6" w:rsidRDefault="0046344D" w:rsidP="0046344D">
      <w:pPr>
        <w:jc w:val="both"/>
        <w:rPr>
          <w:rFonts w:ascii="Arial" w:hAnsi="Arial" w:cs="Arial"/>
          <w:sz w:val="24"/>
          <w:szCs w:val="24"/>
        </w:rPr>
      </w:pPr>
      <w:r w:rsidRPr="002C5BB6">
        <w:rPr>
          <w:rFonts w:ascii="Arial" w:hAnsi="Arial" w:cs="Arial"/>
          <w:b/>
          <w:bCs/>
          <w:sz w:val="24"/>
          <w:szCs w:val="24"/>
        </w:rPr>
        <w:t>VISTO</w:t>
      </w:r>
      <w:r w:rsidRPr="002C5BB6">
        <w:rPr>
          <w:rFonts w:ascii="Arial" w:hAnsi="Arial" w:cs="Arial"/>
          <w:sz w:val="24"/>
          <w:szCs w:val="24"/>
        </w:rPr>
        <w:t xml:space="preserve">: </w:t>
      </w:r>
      <w:r w:rsidR="003D47D5">
        <w:rPr>
          <w:rFonts w:ascii="Arial" w:hAnsi="Arial" w:cs="Arial"/>
          <w:sz w:val="24"/>
          <w:szCs w:val="24"/>
        </w:rPr>
        <w:t>Lo dispuesto por la</w:t>
      </w:r>
      <w:r w:rsidR="003D47D5" w:rsidRPr="003D47D5">
        <w:rPr>
          <w:rFonts w:ascii="Arial" w:hAnsi="Arial" w:cs="Arial"/>
          <w:sz w:val="24"/>
          <w:szCs w:val="24"/>
        </w:rPr>
        <w:t xml:space="preserve"> Organización Mundial de la Salud </w:t>
      </w:r>
      <w:r w:rsidR="003D47D5">
        <w:rPr>
          <w:rFonts w:ascii="Arial" w:hAnsi="Arial" w:cs="Arial"/>
          <w:sz w:val="24"/>
          <w:szCs w:val="24"/>
        </w:rPr>
        <w:t>respecto a lo que requiere una</w:t>
      </w:r>
      <w:r w:rsidR="003D47D5" w:rsidRPr="003D47D5">
        <w:rPr>
          <w:rFonts w:ascii="Arial" w:hAnsi="Arial" w:cs="Arial"/>
          <w:sz w:val="24"/>
          <w:szCs w:val="24"/>
        </w:rPr>
        <w:t xml:space="preserve"> ciudad amigable con los adultos mayores</w:t>
      </w:r>
      <w:r w:rsidR="003D47D5">
        <w:rPr>
          <w:rFonts w:ascii="Arial" w:hAnsi="Arial" w:cs="Arial"/>
          <w:sz w:val="24"/>
          <w:szCs w:val="24"/>
        </w:rPr>
        <w:t>, en pos de</w:t>
      </w:r>
      <w:r w:rsidR="003D47D5" w:rsidRPr="003D47D5">
        <w:rPr>
          <w:rFonts w:ascii="Arial" w:hAnsi="Arial" w:cs="Arial"/>
          <w:sz w:val="24"/>
          <w:szCs w:val="24"/>
        </w:rPr>
        <w:t xml:space="preserve"> </w:t>
      </w:r>
      <w:r w:rsidR="003D47D5">
        <w:rPr>
          <w:rFonts w:ascii="Arial" w:hAnsi="Arial" w:cs="Arial"/>
          <w:sz w:val="24"/>
          <w:szCs w:val="24"/>
        </w:rPr>
        <w:t>alentar</w:t>
      </w:r>
      <w:r w:rsidR="003D47D5" w:rsidRPr="003D47D5">
        <w:rPr>
          <w:rFonts w:ascii="Arial" w:hAnsi="Arial" w:cs="Arial"/>
          <w:sz w:val="24"/>
          <w:szCs w:val="24"/>
        </w:rPr>
        <w:t xml:space="preserve"> el envejecimiento activo mediante la optimización de las oportunidades de salud, participación y seguridad a fin de mejorar la calidad de vida de las personas a medida que envejecen; y</w:t>
      </w:r>
    </w:p>
    <w:p w14:paraId="1BEAEC4A" w14:textId="77777777" w:rsidR="00DF7322" w:rsidRPr="002C5BB6" w:rsidRDefault="00DF7322" w:rsidP="00DF7322">
      <w:pPr>
        <w:jc w:val="both"/>
        <w:rPr>
          <w:rFonts w:ascii="Arial" w:hAnsi="Arial" w:cs="Arial"/>
          <w:sz w:val="24"/>
          <w:szCs w:val="24"/>
        </w:rPr>
      </w:pPr>
    </w:p>
    <w:p w14:paraId="6F53824B" w14:textId="77777777" w:rsidR="002C5BB6" w:rsidRDefault="0046344D" w:rsidP="0046344D">
      <w:pPr>
        <w:jc w:val="both"/>
        <w:rPr>
          <w:rFonts w:ascii="Arial" w:hAnsi="Arial" w:cs="Arial"/>
          <w:sz w:val="24"/>
          <w:szCs w:val="24"/>
        </w:rPr>
      </w:pPr>
      <w:r w:rsidRPr="002C5BB6">
        <w:rPr>
          <w:rFonts w:ascii="Arial" w:hAnsi="Arial" w:cs="Arial"/>
          <w:b/>
          <w:bCs/>
          <w:sz w:val="24"/>
          <w:szCs w:val="24"/>
        </w:rPr>
        <w:t>CONSIDERANDO</w:t>
      </w:r>
      <w:r w:rsidRPr="002C5BB6">
        <w:rPr>
          <w:rFonts w:ascii="Arial" w:hAnsi="Arial" w:cs="Arial"/>
          <w:sz w:val="24"/>
          <w:szCs w:val="24"/>
        </w:rPr>
        <w:t xml:space="preserve">: </w:t>
      </w:r>
    </w:p>
    <w:p w14:paraId="103BFF42" w14:textId="77777777" w:rsidR="003D47D5" w:rsidRPr="003D47D5" w:rsidRDefault="003D47D5" w:rsidP="003D47D5">
      <w:pPr>
        <w:jc w:val="both"/>
        <w:rPr>
          <w:rFonts w:ascii="Arial" w:hAnsi="Arial" w:cs="Arial"/>
          <w:sz w:val="24"/>
          <w:szCs w:val="24"/>
        </w:rPr>
      </w:pPr>
    </w:p>
    <w:p w14:paraId="68BC46F7" w14:textId="77777777" w:rsidR="003D47D5" w:rsidRPr="003D47D5" w:rsidRDefault="003D47D5" w:rsidP="003D47D5">
      <w:pPr>
        <w:jc w:val="both"/>
        <w:rPr>
          <w:rFonts w:ascii="Arial" w:hAnsi="Arial" w:cs="Arial"/>
          <w:sz w:val="24"/>
          <w:szCs w:val="24"/>
        </w:rPr>
      </w:pPr>
      <w:r w:rsidRPr="003D47D5">
        <w:rPr>
          <w:rFonts w:ascii="Arial" w:hAnsi="Arial" w:cs="Arial"/>
          <w:sz w:val="24"/>
          <w:szCs w:val="24"/>
        </w:rPr>
        <w:t>Que dentro del ámbito de la Organización Mundial de la Salud (OMS) existe una Red Mundial de Ciudades y Comunidades Amigables con las Personas Mayores;</w:t>
      </w:r>
    </w:p>
    <w:p w14:paraId="19FB6738" w14:textId="77777777" w:rsidR="003D47D5" w:rsidRPr="003D47D5" w:rsidRDefault="003D47D5" w:rsidP="003D47D5">
      <w:pPr>
        <w:jc w:val="both"/>
        <w:rPr>
          <w:rFonts w:ascii="Arial" w:hAnsi="Arial" w:cs="Arial"/>
          <w:sz w:val="24"/>
          <w:szCs w:val="24"/>
        </w:rPr>
      </w:pPr>
    </w:p>
    <w:p w14:paraId="5CB3A1FD" w14:textId="77777777" w:rsidR="003D47D5" w:rsidRPr="003D47D5" w:rsidRDefault="003D47D5" w:rsidP="003D47D5">
      <w:pPr>
        <w:jc w:val="both"/>
        <w:rPr>
          <w:rFonts w:ascii="Arial" w:hAnsi="Arial" w:cs="Arial"/>
          <w:sz w:val="24"/>
          <w:szCs w:val="24"/>
        </w:rPr>
      </w:pPr>
      <w:r w:rsidRPr="003D47D5">
        <w:rPr>
          <w:rFonts w:ascii="Arial" w:hAnsi="Arial" w:cs="Arial"/>
          <w:sz w:val="24"/>
          <w:szCs w:val="24"/>
        </w:rPr>
        <w:t>Que la visión de esta Red Mundial entiende que un mundo amigable con las personas mayores será posible a partir de la construcción comunidad por comunidad, ciudad por ciudad, región por región, destacando así la labor a desarrollarse desde el territorio;</w:t>
      </w:r>
    </w:p>
    <w:p w14:paraId="725A4E29" w14:textId="77777777" w:rsidR="003D47D5" w:rsidRPr="003D47D5" w:rsidRDefault="003D47D5" w:rsidP="003D47D5">
      <w:pPr>
        <w:jc w:val="both"/>
        <w:rPr>
          <w:rFonts w:ascii="Arial" w:hAnsi="Arial" w:cs="Arial"/>
          <w:sz w:val="24"/>
          <w:szCs w:val="24"/>
        </w:rPr>
      </w:pPr>
    </w:p>
    <w:p w14:paraId="0D756047" w14:textId="77777777" w:rsidR="003D47D5" w:rsidRPr="003D47D5" w:rsidRDefault="003D47D5" w:rsidP="003D47D5">
      <w:pPr>
        <w:jc w:val="both"/>
        <w:rPr>
          <w:rFonts w:ascii="Arial" w:hAnsi="Arial" w:cs="Arial"/>
          <w:sz w:val="24"/>
          <w:szCs w:val="24"/>
        </w:rPr>
      </w:pPr>
      <w:r w:rsidRPr="003D47D5">
        <w:rPr>
          <w:rFonts w:ascii="Arial" w:hAnsi="Arial" w:cs="Arial"/>
          <w:sz w:val="24"/>
          <w:szCs w:val="24"/>
        </w:rPr>
        <w:t>Que actualmente, en la Red Mundial de la OMS de Ciudades y Comunidades Amigables con las Personas Mayores participan aproximadamente 397 ciudades y comunidades representando a 37 países;</w:t>
      </w:r>
    </w:p>
    <w:p w14:paraId="6AFB2E20" w14:textId="77777777" w:rsidR="003D47D5" w:rsidRPr="003D47D5" w:rsidRDefault="003D47D5" w:rsidP="003D47D5">
      <w:pPr>
        <w:jc w:val="both"/>
        <w:rPr>
          <w:rFonts w:ascii="Arial" w:hAnsi="Arial" w:cs="Arial"/>
          <w:sz w:val="24"/>
          <w:szCs w:val="24"/>
        </w:rPr>
      </w:pPr>
    </w:p>
    <w:p w14:paraId="41257384" w14:textId="77777777" w:rsidR="003D47D5" w:rsidRPr="003D47D5" w:rsidRDefault="003D47D5" w:rsidP="003D47D5">
      <w:pPr>
        <w:jc w:val="both"/>
        <w:rPr>
          <w:rFonts w:ascii="Arial" w:hAnsi="Arial" w:cs="Arial"/>
          <w:sz w:val="24"/>
          <w:szCs w:val="24"/>
        </w:rPr>
      </w:pPr>
      <w:r w:rsidRPr="003D47D5">
        <w:rPr>
          <w:rFonts w:ascii="Arial" w:hAnsi="Arial" w:cs="Arial"/>
          <w:sz w:val="24"/>
          <w:szCs w:val="24"/>
        </w:rPr>
        <w:t xml:space="preserve">Que atentos a este concepto es nuestra sociedad en su conjunto la que debe comprometerse en el objetivo de construir una ciudad amigable, labor que podrá ser </w:t>
      </w:r>
      <w:r w:rsidRPr="003D47D5">
        <w:rPr>
          <w:rFonts w:ascii="Arial" w:hAnsi="Arial" w:cs="Arial"/>
          <w:sz w:val="24"/>
          <w:szCs w:val="24"/>
        </w:rPr>
        <w:lastRenderedPageBreak/>
        <w:t>liderado por el Gobierno Municipal pero que necesitará la internalización de entidades y vecinos para tener éxito;</w:t>
      </w:r>
    </w:p>
    <w:p w14:paraId="54CD6C63" w14:textId="77777777" w:rsidR="003D47D5" w:rsidRPr="003D47D5" w:rsidRDefault="003D47D5" w:rsidP="003D47D5">
      <w:pPr>
        <w:jc w:val="both"/>
        <w:rPr>
          <w:rFonts w:ascii="Arial" w:hAnsi="Arial" w:cs="Arial"/>
          <w:sz w:val="24"/>
          <w:szCs w:val="24"/>
        </w:rPr>
      </w:pPr>
    </w:p>
    <w:p w14:paraId="67C3FF35" w14:textId="77777777" w:rsidR="003D47D5" w:rsidRPr="003D47D5" w:rsidRDefault="003D47D5" w:rsidP="003D47D5">
      <w:pPr>
        <w:jc w:val="both"/>
        <w:rPr>
          <w:rFonts w:ascii="Arial" w:hAnsi="Arial" w:cs="Arial"/>
          <w:sz w:val="24"/>
          <w:szCs w:val="24"/>
        </w:rPr>
      </w:pPr>
      <w:r w:rsidRPr="003D47D5">
        <w:rPr>
          <w:rFonts w:ascii="Arial" w:hAnsi="Arial" w:cs="Arial"/>
          <w:sz w:val="24"/>
          <w:szCs w:val="24"/>
        </w:rPr>
        <w:t>Que las ciudades y comunidades amigables con las personas mayores trabajan para mejorar la relación entre los entornos y las personas que viven ahí, independientemente de su edad;</w:t>
      </w:r>
    </w:p>
    <w:p w14:paraId="65228E03" w14:textId="77777777" w:rsidR="003D47D5" w:rsidRPr="003D47D5" w:rsidRDefault="003D47D5" w:rsidP="003D47D5">
      <w:pPr>
        <w:jc w:val="both"/>
        <w:rPr>
          <w:rFonts w:ascii="Arial" w:hAnsi="Arial" w:cs="Arial"/>
          <w:sz w:val="24"/>
          <w:szCs w:val="24"/>
        </w:rPr>
      </w:pPr>
    </w:p>
    <w:p w14:paraId="79AEE94B" w14:textId="77777777" w:rsidR="003D47D5" w:rsidRPr="003D47D5" w:rsidRDefault="003D47D5" w:rsidP="003D47D5">
      <w:pPr>
        <w:jc w:val="both"/>
        <w:rPr>
          <w:rFonts w:ascii="Arial" w:hAnsi="Arial" w:cs="Arial"/>
          <w:sz w:val="24"/>
          <w:szCs w:val="24"/>
        </w:rPr>
      </w:pPr>
      <w:r w:rsidRPr="003D47D5">
        <w:rPr>
          <w:rFonts w:ascii="Arial" w:hAnsi="Arial" w:cs="Arial"/>
          <w:sz w:val="24"/>
          <w:szCs w:val="24"/>
        </w:rPr>
        <w:t>Que la sociedad debe ofrecer oportunidades a las personas mayores de seguir creciendo y desarrollando como individuos mientras que también contribuyen a su comunidad;</w:t>
      </w:r>
    </w:p>
    <w:p w14:paraId="4638EB24" w14:textId="77777777" w:rsidR="003D47D5" w:rsidRPr="003D47D5" w:rsidRDefault="003D47D5" w:rsidP="003D47D5">
      <w:pPr>
        <w:jc w:val="both"/>
        <w:rPr>
          <w:rFonts w:ascii="Arial" w:hAnsi="Arial" w:cs="Arial"/>
          <w:sz w:val="24"/>
          <w:szCs w:val="24"/>
        </w:rPr>
      </w:pPr>
    </w:p>
    <w:p w14:paraId="10A19887" w14:textId="77777777" w:rsidR="003D47D5" w:rsidRDefault="003D47D5" w:rsidP="003D47D5">
      <w:pPr>
        <w:jc w:val="both"/>
        <w:rPr>
          <w:rFonts w:ascii="Arial" w:hAnsi="Arial" w:cs="Arial"/>
          <w:sz w:val="24"/>
          <w:szCs w:val="24"/>
        </w:rPr>
      </w:pPr>
      <w:r w:rsidRPr="003D47D5">
        <w:rPr>
          <w:rFonts w:ascii="Arial" w:hAnsi="Arial" w:cs="Arial"/>
          <w:sz w:val="24"/>
          <w:szCs w:val="24"/>
        </w:rPr>
        <w:t>Que una Ciudad Amigable no sólo mejora la calidad de vida de las personas mayores sino que facilita la convivencia de la sociedad en su conjunto, ya que la misma establece mejores condiciones de infraestructura, comunicación, relaciones institucionales, entre otros;</w:t>
      </w:r>
    </w:p>
    <w:p w14:paraId="37D51008" w14:textId="77777777" w:rsidR="00753819" w:rsidRDefault="00753819" w:rsidP="003D47D5">
      <w:pPr>
        <w:jc w:val="both"/>
        <w:rPr>
          <w:rFonts w:ascii="Arial" w:hAnsi="Arial" w:cs="Arial"/>
          <w:sz w:val="24"/>
          <w:szCs w:val="24"/>
        </w:rPr>
      </w:pPr>
    </w:p>
    <w:p w14:paraId="1819DD94" w14:textId="6513C83D" w:rsidR="00753819" w:rsidRPr="003D47D5" w:rsidRDefault="00753819" w:rsidP="003D47D5">
      <w:pPr>
        <w:jc w:val="both"/>
        <w:rPr>
          <w:rFonts w:ascii="Arial" w:hAnsi="Arial" w:cs="Arial"/>
          <w:sz w:val="24"/>
          <w:szCs w:val="24"/>
        </w:rPr>
      </w:pPr>
      <w:r>
        <w:rPr>
          <w:rFonts w:ascii="Arial" w:hAnsi="Arial" w:cs="Arial"/>
          <w:sz w:val="24"/>
          <w:szCs w:val="24"/>
        </w:rPr>
        <w:t xml:space="preserve">Que desde la Municipalidad de </w:t>
      </w:r>
      <w:proofErr w:type="spellStart"/>
      <w:r>
        <w:rPr>
          <w:rFonts w:ascii="Arial" w:hAnsi="Arial" w:cs="Arial"/>
          <w:sz w:val="24"/>
          <w:szCs w:val="24"/>
        </w:rPr>
        <w:t>Chascomus</w:t>
      </w:r>
      <w:proofErr w:type="spellEnd"/>
      <w:r>
        <w:rPr>
          <w:rFonts w:ascii="Arial" w:hAnsi="Arial" w:cs="Arial"/>
          <w:sz w:val="24"/>
          <w:szCs w:val="24"/>
        </w:rPr>
        <w:t xml:space="preserve"> </w:t>
      </w:r>
      <w:r w:rsidR="00F96420">
        <w:rPr>
          <w:rFonts w:ascii="Arial" w:hAnsi="Arial" w:cs="Arial"/>
          <w:sz w:val="24"/>
          <w:szCs w:val="24"/>
        </w:rPr>
        <w:t>se continúan realizando programas y actividades para fortalecer a los adultos mayores, relacionados con capacitaciones, espacios de deporte, culturales y de integración social y comunitaria, por lo que el presente programa viene a fortalecer las políticas que actualmente existen.</w:t>
      </w:r>
    </w:p>
    <w:p w14:paraId="22651B5B" w14:textId="77777777" w:rsidR="003D47D5" w:rsidRPr="003D47D5" w:rsidRDefault="003D47D5" w:rsidP="003D47D5">
      <w:pPr>
        <w:jc w:val="both"/>
        <w:rPr>
          <w:rFonts w:ascii="Arial" w:hAnsi="Arial" w:cs="Arial"/>
          <w:sz w:val="24"/>
          <w:szCs w:val="24"/>
        </w:rPr>
      </w:pPr>
    </w:p>
    <w:p w14:paraId="1BD74143" w14:textId="77777777" w:rsidR="003D47D5" w:rsidRPr="003D47D5" w:rsidRDefault="003D47D5" w:rsidP="003D47D5">
      <w:pPr>
        <w:jc w:val="both"/>
        <w:rPr>
          <w:rFonts w:ascii="Arial" w:hAnsi="Arial" w:cs="Arial"/>
          <w:sz w:val="24"/>
          <w:szCs w:val="24"/>
        </w:rPr>
      </w:pPr>
      <w:r w:rsidRPr="003D47D5">
        <w:rPr>
          <w:rFonts w:ascii="Arial" w:hAnsi="Arial" w:cs="Arial"/>
          <w:sz w:val="24"/>
          <w:szCs w:val="24"/>
        </w:rPr>
        <w:t>Que las ciudades y comunidades que se asocian a la Red se comprometen a volverse más amigables para todas los grupos etarios y generaciones, con especial énfasis en los adultos, y así compartir con otros sus experiencias, logros y enseñanzas extraídas. La Red Mundial de Ciudades y Comunidades Amigables con las Personas Mayores ofrece una plataforma mundial para el intercambio de información, el aprendizaje y el apoyo mutuo;</w:t>
      </w:r>
    </w:p>
    <w:p w14:paraId="2BEF5A98" w14:textId="77777777" w:rsidR="003D47D5" w:rsidRPr="003D47D5" w:rsidRDefault="003D47D5" w:rsidP="003D47D5">
      <w:pPr>
        <w:jc w:val="both"/>
        <w:rPr>
          <w:rFonts w:ascii="Arial" w:hAnsi="Arial" w:cs="Arial"/>
          <w:sz w:val="24"/>
          <w:szCs w:val="24"/>
        </w:rPr>
      </w:pPr>
    </w:p>
    <w:p w14:paraId="55383EDB" w14:textId="4D52AC04" w:rsidR="002C5BB6" w:rsidRPr="00500514" w:rsidRDefault="002C5BB6" w:rsidP="002C5BB6">
      <w:pPr>
        <w:jc w:val="both"/>
        <w:rPr>
          <w:rFonts w:ascii="Arial" w:hAnsi="Arial" w:cs="Arial"/>
          <w:sz w:val="24"/>
          <w:szCs w:val="24"/>
        </w:rPr>
      </w:pPr>
      <w:r w:rsidRPr="00500514">
        <w:rPr>
          <w:rFonts w:ascii="Arial" w:hAnsi="Arial" w:cs="Arial"/>
          <w:i/>
          <w:iCs/>
          <w:color w:val="333333"/>
          <w:sz w:val="24"/>
          <w:szCs w:val="24"/>
          <w:shd w:val="clear" w:color="auto" w:fill="FFFFFF"/>
        </w:rPr>
        <w:t>Por ello, el interbloque Unión por la Patria/PJ</w:t>
      </w:r>
      <w:r>
        <w:rPr>
          <w:rFonts w:ascii="Arial" w:hAnsi="Arial" w:cs="Arial"/>
          <w:i/>
          <w:iCs/>
          <w:color w:val="333333"/>
          <w:sz w:val="24"/>
          <w:szCs w:val="24"/>
          <w:shd w:val="clear" w:color="auto" w:fill="FFFFFF"/>
        </w:rPr>
        <w:t>-UXCH</w:t>
      </w:r>
      <w:r w:rsidR="000D1129">
        <w:rPr>
          <w:rFonts w:ascii="Arial" w:hAnsi="Arial" w:cs="Arial"/>
          <w:i/>
          <w:iCs/>
          <w:color w:val="333333"/>
          <w:sz w:val="24"/>
          <w:szCs w:val="24"/>
          <w:shd w:val="clear" w:color="auto" w:fill="FFFFFF"/>
        </w:rPr>
        <w:t xml:space="preserve">, UXCH Frente de Todos y UXCH </w:t>
      </w:r>
      <w:r w:rsidRPr="00500514">
        <w:rPr>
          <w:rFonts w:ascii="Arial" w:hAnsi="Arial" w:cs="Arial"/>
          <w:i/>
          <w:iCs/>
          <w:color w:val="333333"/>
          <w:sz w:val="24"/>
          <w:szCs w:val="24"/>
          <w:shd w:val="clear" w:color="auto" w:fill="FFFFFF"/>
        </w:rPr>
        <w:t xml:space="preserve"> </w:t>
      </w:r>
      <w:r>
        <w:rPr>
          <w:rFonts w:ascii="Arial" w:hAnsi="Arial" w:cs="Arial"/>
          <w:i/>
          <w:iCs/>
          <w:color w:val="333333"/>
          <w:sz w:val="24"/>
          <w:szCs w:val="24"/>
          <w:shd w:val="clear" w:color="auto" w:fill="FFFFFF"/>
        </w:rPr>
        <w:t>propone</w:t>
      </w:r>
      <w:r w:rsidR="000D1129">
        <w:rPr>
          <w:rFonts w:ascii="Arial" w:hAnsi="Arial" w:cs="Arial"/>
          <w:i/>
          <w:iCs/>
          <w:color w:val="333333"/>
          <w:sz w:val="24"/>
          <w:szCs w:val="24"/>
          <w:shd w:val="clear" w:color="auto" w:fill="FFFFFF"/>
        </w:rPr>
        <w:t>n</w:t>
      </w:r>
      <w:r>
        <w:rPr>
          <w:rFonts w:ascii="Arial" w:hAnsi="Arial" w:cs="Arial"/>
          <w:i/>
          <w:iCs/>
          <w:color w:val="333333"/>
          <w:sz w:val="24"/>
          <w:szCs w:val="24"/>
          <w:shd w:val="clear" w:color="auto" w:fill="FFFFFF"/>
        </w:rPr>
        <w:t xml:space="preserve"> el siguiente proyecto de </w:t>
      </w:r>
      <w:r w:rsidR="000D1129">
        <w:rPr>
          <w:rFonts w:ascii="Arial" w:hAnsi="Arial" w:cs="Arial"/>
          <w:i/>
          <w:iCs/>
          <w:color w:val="333333"/>
          <w:sz w:val="24"/>
          <w:szCs w:val="24"/>
          <w:shd w:val="clear" w:color="auto" w:fill="FFFFFF"/>
        </w:rPr>
        <w:t>ORDENANZA:</w:t>
      </w:r>
    </w:p>
    <w:p w14:paraId="468C76D2" w14:textId="77777777" w:rsidR="0046344D" w:rsidRPr="002C5BB6" w:rsidRDefault="0046344D" w:rsidP="0046344D">
      <w:pPr>
        <w:jc w:val="both"/>
        <w:rPr>
          <w:rFonts w:ascii="Arial" w:hAnsi="Arial" w:cs="Arial"/>
          <w:sz w:val="24"/>
          <w:szCs w:val="24"/>
        </w:rPr>
      </w:pPr>
    </w:p>
    <w:p w14:paraId="088FB11E" w14:textId="77777777" w:rsidR="00D4484D" w:rsidRPr="003D47D5" w:rsidRDefault="00D4484D" w:rsidP="00D4484D">
      <w:pPr>
        <w:jc w:val="both"/>
        <w:rPr>
          <w:rFonts w:ascii="Arial" w:hAnsi="Arial" w:cs="Arial"/>
          <w:sz w:val="24"/>
          <w:szCs w:val="24"/>
        </w:rPr>
      </w:pPr>
    </w:p>
    <w:p w14:paraId="0B8A6F31" w14:textId="784B63EE" w:rsidR="00D4484D" w:rsidRPr="003D47D5" w:rsidRDefault="00D4484D" w:rsidP="00D4484D">
      <w:pPr>
        <w:jc w:val="both"/>
        <w:rPr>
          <w:rFonts w:ascii="Arial" w:hAnsi="Arial" w:cs="Arial"/>
          <w:sz w:val="24"/>
          <w:szCs w:val="24"/>
        </w:rPr>
      </w:pPr>
      <w:r w:rsidRPr="003D47D5">
        <w:rPr>
          <w:rFonts w:ascii="Arial" w:hAnsi="Arial" w:cs="Arial"/>
          <w:sz w:val="24"/>
          <w:szCs w:val="24"/>
        </w:rPr>
        <w:t>ARTICULO 1°: Créase el Programa Ciudad Amigable con las Personas Mayores (Programa)</w:t>
      </w:r>
      <w:r w:rsidR="00753819">
        <w:rPr>
          <w:rFonts w:ascii="Arial" w:hAnsi="Arial" w:cs="Arial"/>
          <w:sz w:val="24"/>
          <w:szCs w:val="24"/>
        </w:rPr>
        <w:t xml:space="preserve"> para el ejercicio 2025</w:t>
      </w:r>
      <w:r w:rsidRPr="003D47D5">
        <w:rPr>
          <w:rFonts w:ascii="Arial" w:hAnsi="Arial" w:cs="Arial"/>
          <w:sz w:val="24"/>
          <w:szCs w:val="24"/>
        </w:rPr>
        <w:t>, el que tendrá como objetivo la adaptación de estructuras y servicios para facilitar la accesibilidad e incluir a las personas mayores con diversas necesidades y capacidades.</w:t>
      </w:r>
    </w:p>
    <w:p w14:paraId="58D8737B" w14:textId="77777777" w:rsidR="00D4484D" w:rsidRPr="003D47D5" w:rsidRDefault="00D4484D" w:rsidP="00D4484D">
      <w:pPr>
        <w:jc w:val="both"/>
        <w:rPr>
          <w:rFonts w:ascii="Arial" w:hAnsi="Arial" w:cs="Arial"/>
          <w:sz w:val="24"/>
          <w:szCs w:val="24"/>
        </w:rPr>
      </w:pPr>
    </w:p>
    <w:p w14:paraId="02D316DF" w14:textId="6B7FA949" w:rsidR="00D4484D" w:rsidRPr="003D47D5" w:rsidRDefault="00D4484D" w:rsidP="00D4484D">
      <w:pPr>
        <w:jc w:val="both"/>
        <w:rPr>
          <w:rFonts w:ascii="Arial" w:hAnsi="Arial" w:cs="Arial"/>
          <w:sz w:val="24"/>
          <w:szCs w:val="24"/>
        </w:rPr>
      </w:pPr>
      <w:r w:rsidRPr="003D47D5">
        <w:rPr>
          <w:rFonts w:ascii="Arial" w:hAnsi="Arial" w:cs="Arial"/>
          <w:sz w:val="24"/>
          <w:szCs w:val="24"/>
        </w:rPr>
        <w:t xml:space="preserve">ARTICULO 2°: El Programa se enmarcará dentro de los lineamientos de trabajo de la Red Mundial de Ciudades y Comunidades Amigables con las Personas Mayores que se encuentra dentro del ámbito de la Organización Mundial de la Salud (OMS), estableciéndose como objetivo a mediano plazo la incorporación del Distrito de </w:t>
      </w:r>
      <w:proofErr w:type="spellStart"/>
      <w:r>
        <w:rPr>
          <w:rFonts w:ascii="Arial" w:hAnsi="Arial" w:cs="Arial"/>
          <w:sz w:val="24"/>
          <w:szCs w:val="24"/>
        </w:rPr>
        <w:t>Chascomus</w:t>
      </w:r>
      <w:proofErr w:type="spellEnd"/>
      <w:r w:rsidRPr="003D47D5">
        <w:rPr>
          <w:rFonts w:ascii="Arial" w:hAnsi="Arial" w:cs="Arial"/>
          <w:sz w:val="24"/>
          <w:szCs w:val="24"/>
        </w:rPr>
        <w:t xml:space="preserve"> a la mencionada Red Mundial.</w:t>
      </w:r>
    </w:p>
    <w:p w14:paraId="77210CAD" w14:textId="77777777" w:rsidR="00D4484D" w:rsidRPr="003D47D5" w:rsidRDefault="00D4484D" w:rsidP="00D4484D">
      <w:pPr>
        <w:jc w:val="both"/>
        <w:rPr>
          <w:rFonts w:ascii="Arial" w:hAnsi="Arial" w:cs="Arial"/>
          <w:sz w:val="24"/>
          <w:szCs w:val="24"/>
        </w:rPr>
      </w:pPr>
    </w:p>
    <w:p w14:paraId="49F0345F" w14:textId="17EF4EA6" w:rsidR="00D4484D" w:rsidRPr="003D47D5" w:rsidRDefault="00D4484D" w:rsidP="00D4484D">
      <w:pPr>
        <w:jc w:val="both"/>
        <w:rPr>
          <w:rFonts w:ascii="Arial" w:hAnsi="Arial" w:cs="Arial"/>
          <w:sz w:val="24"/>
          <w:szCs w:val="24"/>
        </w:rPr>
      </w:pPr>
      <w:r w:rsidRPr="003D47D5">
        <w:rPr>
          <w:rFonts w:ascii="Arial" w:hAnsi="Arial" w:cs="Arial"/>
          <w:sz w:val="24"/>
          <w:szCs w:val="24"/>
        </w:rPr>
        <w:t>ARTICULO 3°: Se establece a la Secretaría de Desarrollo</w:t>
      </w:r>
      <w:r w:rsidR="00753819">
        <w:rPr>
          <w:rFonts w:ascii="Arial" w:hAnsi="Arial" w:cs="Arial"/>
          <w:sz w:val="24"/>
          <w:szCs w:val="24"/>
        </w:rPr>
        <w:t xml:space="preserve"> Social</w:t>
      </w:r>
      <w:r w:rsidRPr="003D47D5">
        <w:rPr>
          <w:rFonts w:ascii="Arial" w:hAnsi="Arial" w:cs="Arial"/>
          <w:sz w:val="24"/>
          <w:szCs w:val="24"/>
        </w:rPr>
        <w:t xml:space="preserve">, o el área que designe el Departamento Ejecutivo Municipal, como autoridad de aplicación de la presente ordenanza, con funciones de articulación entre las distintas áreas </w:t>
      </w:r>
      <w:r w:rsidRPr="003D47D5">
        <w:rPr>
          <w:rFonts w:ascii="Arial" w:hAnsi="Arial" w:cs="Arial"/>
          <w:sz w:val="24"/>
          <w:szCs w:val="24"/>
        </w:rPr>
        <w:lastRenderedPageBreak/>
        <w:t xml:space="preserve">municipales y organismos gubernamentales y/o no gubernamentales de </w:t>
      </w:r>
      <w:proofErr w:type="spellStart"/>
      <w:r>
        <w:rPr>
          <w:rFonts w:ascii="Arial" w:hAnsi="Arial" w:cs="Arial"/>
          <w:sz w:val="24"/>
          <w:szCs w:val="24"/>
        </w:rPr>
        <w:t>Chascomus</w:t>
      </w:r>
      <w:proofErr w:type="spellEnd"/>
      <w:r w:rsidRPr="003D47D5">
        <w:rPr>
          <w:rFonts w:ascii="Arial" w:hAnsi="Arial" w:cs="Arial"/>
          <w:sz w:val="24"/>
          <w:szCs w:val="24"/>
        </w:rPr>
        <w:t>.</w:t>
      </w:r>
    </w:p>
    <w:p w14:paraId="1F160418" w14:textId="77777777" w:rsidR="00D4484D" w:rsidRPr="003D47D5" w:rsidRDefault="00D4484D" w:rsidP="00D4484D">
      <w:pPr>
        <w:jc w:val="both"/>
        <w:rPr>
          <w:rFonts w:ascii="Arial" w:hAnsi="Arial" w:cs="Arial"/>
          <w:sz w:val="24"/>
          <w:szCs w:val="24"/>
        </w:rPr>
      </w:pPr>
    </w:p>
    <w:p w14:paraId="2AA7CF8E" w14:textId="77777777" w:rsidR="00D4484D" w:rsidRPr="003D47D5" w:rsidRDefault="00D4484D" w:rsidP="00D4484D">
      <w:pPr>
        <w:jc w:val="both"/>
        <w:rPr>
          <w:rFonts w:ascii="Arial" w:hAnsi="Arial" w:cs="Arial"/>
          <w:sz w:val="24"/>
          <w:szCs w:val="24"/>
        </w:rPr>
      </w:pPr>
      <w:r w:rsidRPr="003D47D5">
        <w:rPr>
          <w:rFonts w:ascii="Arial" w:hAnsi="Arial" w:cs="Arial"/>
          <w:sz w:val="24"/>
          <w:szCs w:val="24"/>
        </w:rPr>
        <w:t>ARTICULO 4°: Para el cumplimiento de los objetivos previstos en los artículos precedentes, el Programa incluirá los siguientes contenidos:</w:t>
      </w:r>
    </w:p>
    <w:p w14:paraId="02D25554" w14:textId="77777777" w:rsidR="00D4484D" w:rsidRPr="003D47D5" w:rsidRDefault="00D4484D" w:rsidP="00D4484D">
      <w:pPr>
        <w:jc w:val="both"/>
        <w:rPr>
          <w:rFonts w:ascii="Arial" w:hAnsi="Arial" w:cs="Arial"/>
          <w:sz w:val="24"/>
          <w:szCs w:val="24"/>
        </w:rPr>
      </w:pPr>
    </w:p>
    <w:p w14:paraId="1EED4626" w14:textId="564217A1" w:rsidR="00D4484D" w:rsidRPr="003D47D5" w:rsidRDefault="00D4484D" w:rsidP="00D4484D">
      <w:pPr>
        <w:jc w:val="both"/>
        <w:rPr>
          <w:rFonts w:ascii="Arial" w:hAnsi="Arial" w:cs="Arial"/>
          <w:sz w:val="24"/>
          <w:szCs w:val="24"/>
        </w:rPr>
      </w:pPr>
      <w:r w:rsidRPr="003D47D5">
        <w:rPr>
          <w:rFonts w:ascii="Arial" w:hAnsi="Arial" w:cs="Arial"/>
          <w:sz w:val="24"/>
          <w:szCs w:val="24"/>
        </w:rPr>
        <w:t>a. Fomentar el buen trato hacia las personas mayores con enfoque basado en el respeto a sus derechos.</w:t>
      </w:r>
    </w:p>
    <w:p w14:paraId="5D1FA769" w14:textId="40914EBC" w:rsidR="00D4484D" w:rsidRPr="003D47D5" w:rsidRDefault="00D4484D" w:rsidP="00D4484D">
      <w:pPr>
        <w:jc w:val="both"/>
        <w:rPr>
          <w:rFonts w:ascii="Arial" w:hAnsi="Arial" w:cs="Arial"/>
          <w:sz w:val="24"/>
          <w:szCs w:val="24"/>
        </w:rPr>
      </w:pPr>
      <w:r w:rsidRPr="003D47D5">
        <w:rPr>
          <w:rFonts w:ascii="Arial" w:hAnsi="Arial" w:cs="Arial"/>
          <w:sz w:val="24"/>
          <w:szCs w:val="24"/>
        </w:rPr>
        <w:t>b. Optimizar y fomentar el uso y disfrute del espacio público incorporando elementos facilitadores de la vida cotidiana.</w:t>
      </w:r>
    </w:p>
    <w:p w14:paraId="491406FE" w14:textId="21865492" w:rsidR="00D4484D" w:rsidRPr="003D47D5" w:rsidRDefault="00D4484D" w:rsidP="00D4484D">
      <w:pPr>
        <w:jc w:val="both"/>
        <w:rPr>
          <w:rFonts w:ascii="Arial" w:hAnsi="Arial" w:cs="Arial"/>
          <w:sz w:val="24"/>
          <w:szCs w:val="24"/>
        </w:rPr>
      </w:pPr>
      <w:r w:rsidRPr="003D47D5">
        <w:rPr>
          <w:rFonts w:ascii="Arial" w:hAnsi="Arial" w:cs="Arial"/>
          <w:sz w:val="24"/>
          <w:szCs w:val="24"/>
        </w:rPr>
        <w:t>c. Promover la accesibilidad a los espacios y edificios públicos, para el desarrollo de actividades de ejercicio físico, deportivas y de sociabilización.</w:t>
      </w:r>
    </w:p>
    <w:p w14:paraId="2F6FD6D4" w14:textId="39672973" w:rsidR="00D4484D" w:rsidRPr="003D47D5" w:rsidRDefault="00D4484D" w:rsidP="00D4484D">
      <w:pPr>
        <w:jc w:val="both"/>
        <w:rPr>
          <w:rFonts w:ascii="Arial" w:hAnsi="Arial" w:cs="Arial"/>
          <w:sz w:val="24"/>
          <w:szCs w:val="24"/>
        </w:rPr>
      </w:pPr>
      <w:r w:rsidRPr="003D47D5">
        <w:rPr>
          <w:rFonts w:ascii="Arial" w:hAnsi="Arial" w:cs="Arial"/>
          <w:sz w:val="24"/>
          <w:szCs w:val="24"/>
        </w:rPr>
        <w:t>d. Mejorar y completar la red de efectores públicos de salud dirigida a la población mayor en particular.</w:t>
      </w:r>
    </w:p>
    <w:p w14:paraId="10F7EE03" w14:textId="45ADF466" w:rsidR="00D4484D" w:rsidRPr="003D47D5" w:rsidRDefault="00D4484D" w:rsidP="00D4484D">
      <w:pPr>
        <w:jc w:val="both"/>
        <w:rPr>
          <w:rFonts w:ascii="Arial" w:hAnsi="Arial" w:cs="Arial"/>
          <w:sz w:val="24"/>
          <w:szCs w:val="24"/>
        </w:rPr>
      </w:pPr>
      <w:r w:rsidRPr="003D47D5">
        <w:rPr>
          <w:rFonts w:ascii="Arial" w:hAnsi="Arial" w:cs="Arial"/>
          <w:sz w:val="24"/>
          <w:szCs w:val="24"/>
        </w:rPr>
        <w:t>e. Impulsar las actividades de fomento de hábitos saludables específicas para personas mayores.</w:t>
      </w:r>
    </w:p>
    <w:p w14:paraId="551D939E" w14:textId="3D85BBCE" w:rsidR="00D4484D" w:rsidRPr="003D47D5" w:rsidRDefault="00D4484D" w:rsidP="00D4484D">
      <w:pPr>
        <w:jc w:val="both"/>
        <w:rPr>
          <w:rFonts w:ascii="Arial" w:hAnsi="Arial" w:cs="Arial"/>
          <w:sz w:val="24"/>
          <w:szCs w:val="24"/>
        </w:rPr>
      </w:pPr>
      <w:r w:rsidRPr="003D47D5">
        <w:rPr>
          <w:rFonts w:ascii="Arial" w:hAnsi="Arial" w:cs="Arial"/>
          <w:sz w:val="24"/>
          <w:szCs w:val="24"/>
        </w:rPr>
        <w:t>f. Disminuir el riesgo de caídas en la población mayor maximizando la seguridad en el espacio público para el tránsito de peatones con dificultades motoras.</w:t>
      </w:r>
    </w:p>
    <w:p w14:paraId="3CE78C05" w14:textId="4E82A401" w:rsidR="00D4484D" w:rsidRPr="003D47D5" w:rsidRDefault="00D4484D" w:rsidP="00D4484D">
      <w:pPr>
        <w:jc w:val="both"/>
        <w:rPr>
          <w:rFonts w:ascii="Arial" w:hAnsi="Arial" w:cs="Arial"/>
          <w:sz w:val="24"/>
          <w:szCs w:val="24"/>
        </w:rPr>
      </w:pPr>
      <w:r w:rsidRPr="003D47D5">
        <w:rPr>
          <w:rFonts w:ascii="Arial" w:hAnsi="Arial" w:cs="Arial"/>
          <w:sz w:val="24"/>
          <w:szCs w:val="24"/>
        </w:rPr>
        <w:t>g. Fomentar el uso de bicicletas entre las personas mayores en circuitos cuidados al aire libre.</w:t>
      </w:r>
    </w:p>
    <w:p w14:paraId="29719CAC" w14:textId="04DA8FDC" w:rsidR="00D4484D" w:rsidRPr="003D47D5" w:rsidRDefault="00D4484D" w:rsidP="00D4484D">
      <w:pPr>
        <w:jc w:val="both"/>
        <w:rPr>
          <w:rFonts w:ascii="Arial" w:hAnsi="Arial" w:cs="Arial"/>
          <w:sz w:val="24"/>
          <w:szCs w:val="24"/>
        </w:rPr>
      </w:pPr>
      <w:r w:rsidRPr="003D47D5">
        <w:rPr>
          <w:rFonts w:ascii="Arial" w:hAnsi="Arial" w:cs="Arial"/>
          <w:sz w:val="24"/>
          <w:szCs w:val="24"/>
        </w:rPr>
        <w:t>h. Promover oportunidades de voluntariado de personas mayores.</w:t>
      </w:r>
    </w:p>
    <w:p w14:paraId="028B9A77" w14:textId="4FCDA810" w:rsidR="00D4484D" w:rsidRPr="003D47D5" w:rsidRDefault="00D4484D" w:rsidP="00D4484D">
      <w:pPr>
        <w:jc w:val="both"/>
        <w:rPr>
          <w:rFonts w:ascii="Arial" w:hAnsi="Arial" w:cs="Arial"/>
          <w:sz w:val="24"/>
          <w:szCs w:val="24"/>
        </w:rPr>
      </w:pPr>
      <w:r w:rsidRPr="003D47D5">
        <w:rPr>
          <w:rFonts w:ascii="Arial" w:hAnsi="Arial" w:cs="Arial"/>
          <w:sz w:val="24"/>
          <w:szCs w:val="24"/>
        </w:rPr>
        <w:t>i. Optimizar la comunicación facilitando el acceso a la información por parte de las personas mayores.</w:t>
      </w:r>
    </w:p>
    <w:p w14:paraId="74DCB67E" w14:textId="1FB5500C" w:rsidR="00D4484D" w:rsidRPr="003D47D5" w:rsidRDefault="00D4484D" w:rsidP="00D4484D">
      <w:pPr>
        <w:jc w:val="both"/>
        <w:rPr>
          <w:rFonts w:ascii="Arial" w:hAnsi="Arial" w:cs="Arial"/>
          <w:sz w:val="24"/>
          <w:szCs w:val="24"/>
        </w:rPr>
      </w:pPr>
      <w:r w:rsidRPr="003D47D5">
        <w:rPr>
          <w:rFonts w:ascii="Arial" w:hAnsi="Arial" w:cs="Arial"/>
          <w:sz w:val="24"/>
          <w:szCs w:val="24"/>
        </w:rPr>
        <w:t>j. Trabajar para brindar a las personas mayores más oportunidades de participar en la vida cotidiana, envejecer en una manera saludable, y vivir sin temor a la discriminación o pobreza.</w:t>
      </w:r>
    </w:p>
    <w:p w14:paraId="2DF2D5B6" w14:textId="09CC94DC" w:rsidR="00D4484D" w:rsidRPr="003D47D5" w:rsidRDefault="00D4484D" w:rsidP="00D4484D">
      <w:pPr>
        <w:jc w:val="both"/>
        <w:rPr>
          <w:rFonts w:ascii="Arial" w:hAnsi="Arial" w:cs="Arial"/>
          <w:sz w:val="24"/>
          <w:szCs w:val="24"/>
        </w:rPr>
      </w:pPr>
      <w:r w:rsidRPr="003D47D5">
        <w:rPr>
          <w:rFonts w:ascii="Arial" w:hAnsi="Arial" w:cs="Arial"/>
          <w:sz w:val="24"/>
          <w:szCs w:val="24"/>
        </w:rPr>
        <w:t>k. Ofrece a las personas mayores la oportunidad de crecer y desarrollarse como individuo mientras contribuye a su comunidad.</w:t>
      </w:r>
    </w:p>
    <w:p w14:paraId="3043CB77" w14:textId="08776DC1" w:rsidR="00D4484D" w:rsidRPr="003D47D5" w:rsidRDefault="00D4484D" w:rsidP="00D4484D">
      <w:pPr>
        <w:jc w:val="both"/>
        <w:rPr>
          <w:rFonts w:ascii="Arial" w:hAnsi="Arial" w:cs="Arial"/>
          <w:sz w:val="24"/>
          <w:szCs w:val="24"/>
        </w:rPr>
      </w:pPr>
      <w:r w:rsidRPr="003D47D5">
        <w:rPr>
          <w:rFonts w:ascii="Arial" w:hAnsi="Arial" w:cs="Arial"/>
          <w:sz w:val="24"/>
          <w:szCs w:val="24"/>
        </w:rPr>
        <w:t>l. Permite que las personas mayores envejezcan con dignidad y autonomía.</w:t>
      </w:r>
    </w:p>
    <w:p w14:paraId="33E169A6" w14:textId="77777777" w:rsidR="00D4484D" w:rsidRDefault="00D4484D" w:rsidP="00D4484D">
      <w:pPr>
        <w:jc w:val="both"/>
        <w:rPr>
          <w:rFonts w:ascii="Arial" w:hAnsi="Arial" w:cs="Arial"/>
          <w:sz w:val="24"/>
          <w:szCs w:val="24"/>
        </w:rPr>
      </w:pPr>
      <w:r w:rsidRPr="003D47D5">
        <w:rPr>
          <w:rFonts w:ascii="Arial" w:hAnsi="Arial" w:cs="Arial"/>
          <w:sz w:val="24"/>
          <w:szCs w:val="24"/>
        </w:rPr>
        <w:t>m. Fomenta el envejecimiento saludable a través las políticas, servicios, entornos, y estructuras.</w:t>
      </w:r>
    </w:p>
    <w:p w14:paraId="32BCB2BC" w14:textId="5D11EC52" w:rsidR="00F96420" w:rsidRPr="003D47D5" w:rsidRDefault="00F96420" w:rsidP="00D4484D">
      <w:pPr>
        <w:jc w:val="both"/>
        <w:rPr>
          <w:rFonts w:ascii="Arial" w:hAnsi="Arial" w:cs="Arial"/>
          <w:sz w:val="24"/>
          <w:szCs w:val="24"/>
        </w:rPr>
      </w:pPr>
      <w:r>
        <w:rPr>
          <w:rFonts w:ascii="Arial" w:hAnsi="Arial" w:cs="Arial"/>
          <w:sz w:val="24"/>
          <w:szCs w:val="24"/>
        </w:rPr>
        <w:t xml:space="preserve">n. </w:t>
      </w:r>
      <w:r w:rsidR="00F25C12">
        <w:rPr>
          <w:rFonts w:ascii="Arial" w:hAnsi="Arial" w:cs="Arial"/>
          <w:sz w:val="24"/>
          <w:szCs w:val="24"/>
        </w:rPr>
        <w:t>Realizar capacitaciones orientadas</w:t>
      </w:r>
      <w:r>
        <w:rPr>
          <w:rFonts w:ascii="Arial" w:hAnsi="Arial" w:cs="Arial"/>
          <w:sz w:val="24"/>
          <w:szCs w:val="24"/>
        </w:rPr>
        <w:t xml:space="preserve"> a l</w:t>
      </w:r>
      <w:r w:rsidR="00F25C12">
        <w:rPr>
          <w:rFonts w:ascii="Arial" w:hAnsi="Arial" w:cs="Arial"/>
          <w:sz w:val="24"/>
          <w:szCs w:val="24"/>
        </w:rPr>
        <w:t xml:space="preserve">os vecinos en general y en particular a aquellos que realicen actividades comerciales en la ciudad de </w:t>
      </w:r>
      <w:proofErr w:type="spellStart"/>
      <w:r w:rsidR="00F25C12">
        <w:rPr>
          <w:rFonts w:ascii="Arial" w:hAnsi="Arial" w:cs="Arial"/>
          <w:sz w:val="24"/>
          <w:szCs w:val="24"/>
        </w:rPr>
        <w:t>Chascomus</w:t>
      </w:r>
      <w:proofErr w:type="spellEnd"/>
      <w:r w:rsidR="00F25C12">
        <w:rPr>
          <w:rFonts w:ascii="Arial" w:hAnsi="Arial" w:cs="Arial"/>
          <w:sz w:val="24"/>
          <w:szCs w:val="24"/>
        </w:rPr>
        <w:t>, en prácticas de Buen Trato a las Personas Mayores, otorgando un certificado y/o distintivo que podrán exhibir acreditando su condición de “Ciudadano / comercio amigable con las personas mayores.”</w:t>
      </w:r>
    </w:p>
    <w:p w14:paraId="699EE1D7" w14:textId="77777777" w:rsidR="00D4484D" w:rsidRPr="003D47D5" w:rsidRDefault="00D4484D" w:rsidP="00D4484D">
      <w:pPr>
        <w:jc w:val="both"/>
        <w:rPr>
          <w:rFonts w:ascii="Arial" w:hAnsi="Arial" w:cs="Arial"/>
          <w:sz w:val="24"/>
          <w:szCs w:val="24"/>
        </w:rPr>
      </w:pPr>
    </w:p>
    <w:p w14:paraId="0F4ADB76" w14:textId="5BECD1F1" w:rsidR="00D4484D" w:rsidRPr="003D47D5" w:rsidRDefault="00D4484D" w:rsidP="00D4484D">
      <w:pPr>
        <w:jc w:val="both"/>
        <w:rPr>
          <w:rFonts w:ascii="Arial" w:hAnsi="Arial" w:cs="Arial"/>
          <w:sz w:val="24"/>
          <w:szCs w:val="24"/>
        </w:rPr>
      </w:pPr>
      <w:r w:rsidRPr="003D47D5">
        <w:rPr>
          <w:rFonts w:ascii="Arial" w:hAnsi="Arial" w:cs="Arial"/>
          <w:sz w:val="24"/>
          <w:szCs w:val="24"/>
        </w:rPr>
        <w:t xml:space="preserve">ARTICULO 5°: La incorporación del </w:t>
      </w:r>
      <w:r>
        <w:rPr>
          <w:rFonts w:ascii="Arial" w:hAnsi="Arial" w:cs="Arial"/>
          <w:sz w:val="24"/>
          <w:szCs w:val="24"/>
        </w:rPr>
        <w:t>partido de Chascomús</w:t>
      </w:r>
      <w:r w:rsidRPr="003D47D5">
        <w:rPr>
          <w:rFonts w:ascii="Arial" w:hAnsi="Arial" w:cs="Arial"/>
          <w:sz w:val="24"/>
          <w:szCs w:val="24"/>
        </w:rPr>
        <w:t xml:space="preserve"> en la Red Mundial de Ciudades y Comunidades Amigables con las Personas Mayores demandará el desarrollo de un proyecto que constará de las siguientes fases:</w:t>
      </w:r>
    </w:p>
    <w:p w14:paraId="45D1F5FD" w14:textId="77777777" w:rsidR="00D4484D" w:rsidRPr="003D47D5" w:rsidRDefault="00D4484D" w:rsidP="00D4484D">
      <w:pPr>
        <w:jc w:val="both"/>
        <w:rPr>
          <w:rFonts w:ascii="Arial" w:hAnsi="Arial" w:cs="Arial"/>
          <w:sz w:val="24"/>
          <w:szCs w:val="24"/>
        </w:rPr>
      </w:pPr>
    </w:p>
    <w:p w14:paraId="22D6C6A0" w14:textId="77777777" w:rsidR="00D4484D" w:rsidRPr="00D4484D" w:rsidRDefault="00D4484D" w:rsidP="00D4484D">
      <w:pPr>
        <w:jc w:val="both"/>
        <w:rPr>
          <w:rFonts w:ascii="Arial" w:hAnsi="Arial" w:cs="Arial"/>
          <w:b/>
          <w:bCs/>
          <w:sz w:val="24"/>
          <w:szCs w:val="24"/>
          <w:u w:val="single"/>
        </w:rPr>
      </w:pPr>
      <w:r w:rsidRPr="00D4484D">
        <w:rPr>
          <w:rFonts w:ascii="Arial" w:hAnsi="Arial" w:cs="Arial"/>
          <w:b/>
          <w:bCs/>
          <w:sz w:val="24"/>
          <w:szCs w:val="24"/>
          <w:u w:val="single"/>
        </w:rPr>
        <w:t>FASE UNO</w:t>
      </w:r>
    </w:p>
    <w:p w14:paraId="248EA831" w14:textId="77777777" w:rsidR="00D4484D" w:rsidRPr="003D47D5" w:rsidRDefault="00D4484D" w:rsidP="00D4484D">
      <w:pPr>
        <w:jc w:val="both"/>
        <w:rPr>
          <w:rFonts w:ascii="Arial" w:hAnsi="Arial" w:cs="Arial"/>
          <w:sz w:val="24"/>
          <w:szCs w:val="24"/>
        </w:rPr>
      </w:pPr>
    </w:p>
    <w:p w14:paraId="4AC8E86B" w14:textId="5C2E56F9" w:rsidR="00D4484D" w:rsidRPr="003D47D5" w:rsidRDefault="00D4484D" w:rsidP="00D4484D">
      <w:pPr>
        <w:jc w:val="both"/>
        <w:rPr>
          <w:rFonts w:ascii="Arial" w:hAnsi="Arial" w:cs="Arial"/>
          <w:sz w:val="24"/>
          <w:szCs w:val="24"/>
        </w:rPr>
      </w:pPr>
      <w:r w:rsidRPr="003D47D5">
        <w:rPr>
          <w:rFonts w:ascii="Arial" w:hAnsi="Arial" w:cs="Arial"/>
          <w:sz w:val="24"/>
          <w:szCs w:val="24"/>
        </w:rPr>
        <w:t>– Creación de mecanismos para lograr la participación de las personas mayores en el ciclo de la Red.</w:t>
      </w:r>
    </w:p>
    <w:p w14:paraId="6329A36A" w14:textId="78CB751B" w:rsidR="00D4484D" w:rsidRPr="003D47D5" w:rsidRDefault="00D4484D" w:rsidP="00D4484D">
      <w:pPr>
        <w:jc w:val="both"/>
        <w:rPr>
          <w:rFonts w:ascii="Arial" w:hAnsi="Arial" w:cs="Arial"/>
          <w:sz w:val="24"/>
          <w:szCs w:val="24"/>
        </w:rPr>
      </w:pPr>
      <w:r w:rsidRPr="003D47D5">
        <w:rPr>
          <w:rFonts w:ascii="Arial" w:hAnsi="Arial" w:cs="Arial"/>
          <w:sz w:val="24"/>
          <w:szCs w:val="24"/>
        </w:rPr>
        <w:t>– Evaluación inicial de la adaptación de la ciudad a las personas mayores.</w:t>
      </w:r>
    </w:p>
    <w:p w14:paraId="70CD743B" w14:textId="3058872B" w:rsidR="00D4484D" w:rsidRPr="003D47D5" w:rsidRDefault="00D4484D" w:rsidP="00D4484D">
      <w:pPr>
        <w:jc w:val="both"/>
        <w:rPr>
          <w:rFonts w:ascii="Arial" w:hAnsi="Arial" w:cs="Arial"/>
          <w:sz w:val="24"/>
          <w:szCs w:val="24"/>
        </w:rPr>
      </w:pPr>
      <w:r w:rsidRPr="003D47D5">
        <w:rPr>
          <w:rFonts w:ascii="Arial" w:hAnsi="Arial" w:cs="Arial"/>
          <w:sz w:val="24"/>
          <w:szCs w:val="24"/>
        </w:rPr>
        <w:lastRenderedPageBreak/>
        <w:t>– Formulación de un plan de acción trienal para toda la ciudad, basado en los resultados de esa evaluación.</w:t>
      </w:r>
    </w:p>
    <w:p w14:paraId="14F0F21F" w14:textId="77777777" w:rsidR="00D4484D" w:rsidRPr="003D47D5" w:rsidRDefault="00D4484D" w:rsidP="00D4484D">
      <w:pPr>
        <w:jc w:val="both"/>
        <w:rPr>
          <w:rFonts w:ascii="Arial" w:hAnsi="Arial" w:cs="Arial"/>
          <w:sz w:val="24"/>
          <w:szCs w:val="24"/>
        </w:rPr>
      </w:pPr>
      <w:r w:rsidRPr="003D47D5">
        <w:rPr>
          <w:rFonts w:ascii="Arial" w:hAnsi="Arial" w:cs="Arial"/>
          <w:sz w:val="24"/>
          <w:szCs w:val="24"/>
        </w:rPr>
        <w:t>– Identificación de indicadores para seguir los progresos realizados.</w:t>
      </w:r>
    </w:p>
    <w:p w14:paraId="7A855E4F" w14:textId="77777777" w:rsidR="00D4484D" w:rsidRPr="003D47D5" w:rsidRDefault="00D4484D" w:rsidP="00D4484D">
      <w:pPr>
        <w:jc w:val="both"/>
        <w:rPr>
          <w:rFonts w:ascii="Arial" w:hAnsi="Arial" w:cs="Arial"/>
          <w:sz w:val="24"/>
          <w:szCs w:val="24"/>
        </w:rPr>
      </w:pPr>
    </w:p>
    <w:p w14:paraId="697FEEBD" w14:textId="77777777" w:rsidR="00D4484D" w:rsidRPr="00D4484D" w:rsidRDefault="00D4484D" w:rsidP="00D4484D">
      <w:pPr>
        <w:jc w:val="both"/>
        <w:rPr>
          <w:rFonts w:ascii="Arial" w:hAnsi="Arial" w:cs="Arial"/>
          <w:b/>
          <w:bCs/>
          <w:sz w:val="24"/>
          <w:szCs w:val="24"/>
          <w:u w:val="single"/>
        </w:rPr>
      </w:pPr>
      <w:r w:rsidRPr="00D4484D">
        <w:rPr>
          <w:rFonts w:ascii="Arial" w:hAnsi="Arial" w:cs="Arial"/>
          <w:b/>
          <w:bCs/>
          <w:sz w:val="24"/>
          <w:szCs w:val="24"/>
          <w:u w:val="single"/>
        </w:rPr>
        <w:t>FASE DOS</w:t>
      </w:r>
    </w:p>
    <w:p w14:paraId="6BF6B42E" w14:textId="77777777" w:rsidR="00D4484D" w:rsidRPr="003D47D5" w:rsidRDefault="00D4484D" w:rsidP="00D4484D">
      <w:pPr>
        <w:jc w:val="both"/>
        <w:rPr>
          <w:rFonts w:ascii="Arial" w:hAnsi="Arial" w:cs="Arial"/>
          <w:sz w:val="24"/>
          <w:szCs w:val="24"/>
        </w:rPr>
      </w:pPr>
    </w:p>
    <w:p w14:paraId="16DC41B9" w14:textId="4F4647EC" w:rsidR="00D4484D" w:rsidRPr="003D47D5" w:rsidRDefault="00D4484D" w:rsidP="00D4484D">
      <w:pPr>
        <w:jc w:val="both"/>
        <w:rPr>
          <w:rFonts w:ascii="Arial" w:hAnsi="Arial" w:cs="Arial"/>
          <w:sz w:val="24"/>
          <w:szCs w:val="24"/>
        </w:rPr>
      </w:pPr>
      <w:r w:rsidRPr="003D47D5">
        <w:rPr>
          <w:rFonts w:ascii="Arial" w:hAnsi="Arial" w:cs="Arial"/>
          <w:sz w:val="24"/>
          <w:szCs w:val="24"/>
        </w:rPr>
        <w:t>– Presentación de un plan de acción a la O.M.S. que tendrá un plazo de ejecución de tres años.</w:t>
      </w:r>
    </w:p>
    <w:p w14:paraId="66D109F1" w14:textId="05DC494B" w:rsidR="00F96420" w:rsidRPr="003D47D5" w:rsidRDefault="00D4484D" w:rsidP="00D4484D">
      <w:pPr>
        <w:jc w:val="both"/>
        <w:rPr>
          <w:rFonts w:ascii="Arial" w:hAnsi="Arial" w:cs="Arial"/>
          <w:sz w:val="24"/>
          <w:szCs w:val="24"/>
        </w:rPr>
      </w:pPr>
      <w:r w:rsidRPr="003D47D5">
        <w:rPr>
          <w:rFonts w:ascii="Arial" w:hAnsi="Arial" w:cs="Arial"/>
          <w:sz w:val="24"/>
          <w:szCs w:val="24"/>
        </w:rPr>
        <w:t>– Ejecución del plan de acción aprobado.</w:t>
      </w:r>
    </w:p>
    <w:p w14:paraId="08E6B7F0" w14:textId="77777777" w:rsidR="00D4484D" w:rsidRPr="003D47D5" w:rsidRDefault="00D4484D" w:rsidP="00D4484D">
      <w:pPr>
        <w:jc w:val="both"/>
        <w:rPr>
          <w:rFonts w:ascii="Arial" w:hAnsi="Arial" w:cs="Arial"/>
          <w:sz w:val="24"/>
          <w:szCs w:val="24"/>
        </w:rPr>
      </w:pPr>
    </w:p>
    <w:p w14:paraId="162B1DB9" w14:textId="77777777" w:rsidR="00D4484D" w:rsidRPr="00D4484D" w:rsidRDefault="00D4484D" w:rsidP="00D4484D">
      <w:pPr>
        <w:jc w:val="both"/>
        <w:rPr>
          <w:rFonts w:ascii="Arial" w:hAnsi="Arial" w:cs="Arial"/>
          <w:b/>
          <w:bCs/>
          <w:sz w:val="24"/>
          <w:szCs w:val="24"/>
          <w:u w:val="single"/>
        </w:rPr>
      </w:pPr>
      <w:r w:rsidRPr="00D4484D">
        <w:rPr>
          <w:rFonts w:ascii="Arial" w:hAnsi="Arial" w:cs="Arial"/>
          <w:b/>
          <w:bCs/>
          <w:sz w:val="24"/>
          <w:szCs w:val="24"/>
          <w:u w:val="single"/>
        </w:rPr>
        <w:t>FASE TRES</w:t>
      </w:r>
    </w:p>
    <w:p w14:paraId="0F200A24" w14:textId="77777777" w:rsidR="00D4484D" w:rsidRPr="003D47D5" w:rsidRDefault="00D4484D" w:rsidP="00D4484D">
      <w:pPr>
        <w:jc w:val="both"/>
        <w:rPr>
          <w:rFonts w:ascii="Arial" w:hAnsi="Arial" w:cs="Arial"/>
          <w:sz w:val="24"/>
          <w:szCs w:val="24"/>
        </w:rPr>
      </w:pPr>
    </w:p>
    <w:p w14:paraId="5B31C8F0" w14:textId="77777777" w:rsidR="00D4484D" w:rsidRPr="003D47D5" w:rsidRDefault="00D4484D" w:rsidP="00D4484D">
      <w:pPr>
        <w:jc w:val="both"/>
        <w:rPr>
          <w:rFonts w:ascii="Arial" w:hAnsi="Arial" w:cs="Arial"/>
          <w:sz w:val="24"/>
          <w:szCs w:val="24"/>
        </w:rPr>
      </w:pPr>
      <w:r w:rsidRPr="003D47D5">
        <w:rPr>
          <w:rFonts w:ascii="Arial" w:hAnsi="Arial" w:cs="Arial"/>
          <w:sz w:val="24"/>
          <w:szCs w:val="24"/>
        </w:rPr>
        <w:t>– Evaluación de los progresos. El Municipio presentará a la O.M.S. un informe sobre los progresos realizados que será evaluado por dicho organismo y se determinará el ingreso a la Red Mundial de Ciudades y Comunidades Amigables con las Personas Mayores.</w:t>
      </w:r>
    </w:p>
    <w:p w14:paraId="1FF6926E" w14:textId="77777777" w:rsidR="00D4484D" w:rsidRPr="003D47D5" w:rsidRDefault="00D4484D" w:rsidP="00D4484D">
      <w:pPr>
        <w:jc w:val="both"/>
        <w:rPr>
          <w:rFonts w:ascii="Arial" w:hAnsi="Arial" w:cs="Arial"/>
          <w:sz w:val="24"/>
          <w:szCs w:val="24"/>
        </w:rPr>
      </w:pPr>
    </w:p>
    <w:p w14:paraId="515C475F" w14:textId="77777777" w:rsidR="00D4484D" w:rsidRPr="00D4484D" w:rsidRDefault="00D4484D" w:rsidP="00D4484D">
      <w:pPr>
        <w:jc w:val="both"/>
        <w:rPr>
          <w:rFonts w:ascii="Arial" w:hAnsi="Arial" w:cs="Arial"/>
          <w:b/>
          <w:bCs/>
          <w:sz w:val="24"/>
          <w:szCs w:val="24"/>
          <w:u w:val="single"/>
        </w:rPr>
      </w:pPr>
      <w:r w:rsidRPr="00D4484D">
        <w:rPr>
          <w:rFonts w:ascii="Arial" w:hAnsi="Arial" w:cs="Arial"/>
          <w:b/>
          <w:bCs/>
          <w:sz w:val="24"/>
          <w:szCs w:val="24"/>
          <w:u w:val="single"/>
        </w:rPr>
        <w:t>FASE CUATRO</w:t>
      </w:r>
    </w:p>
    <w:p w14:paraId="5C2AF74E" w14:textId="77777777" w:rsidR="00D4484D" w:rsidRPr="003D47D5" w:rsidRDefault="00D4484D" w:rsidP="00D4484D">
      <w:pPr>
        <w:jc w:val="both"/>
        <w:rPr>
          <w:rFonts w:ascii="Arial" w:hAnsi="Arial" w:cs="Arial"/>
          <w:sz w:val="24"/>
          <w:szCs w:val="24"/>
        </w:rPr>
      </w:pPr>
    </w:p>
    <w:p w14:paraId="775E4579" w14:textId="52A983E3" w:rsidR="00D4484D" w:rsidRPr="003D47D5" w:rsidRDefault="00D4484D" w:rsidP="00D4484D">
      <w:pPr>
        <w:jc w:val="both"/>
        <w:rPr>
          <w:rFonts w:ascii="Arial" w:hAnsi="Arial" w:cs="Arial"/>
          <w:sz w:val="24"/>
          <w:szCs w:val="24"/>
        </w:rPr>
      </w:pPr>
      <w:r w:rsidRPr="003D47D5">
        <w:rPr>
          <w:rFonts w:ascii="Arial" w:hAnsi="Arial" w:cs="Arial"/>
          <w:sz w:val="24"/>
          <w:szCs w:val="24"/>
        </w:rPr>
        <w:t xml:space="preserve">– Mejora continua. Si hay pruebas convincentes de que se han hecho progresos con respecto al plan de acción inicial, </w:t>
      </w:r>
      <w:r>
        <w:rPr>
          <w:rFonts w:ascii="Arial" w:hAnsi="Arial" w:cs="Arial"/>
          <w:sz w:val="24"/>
          <w:szCs w:val="24"/>
        </w:rPr>
        <w:t>la Municipalidad de Chascomus</w:t>
      </w:r>
      <w:r w:rsidRPr="003D47D5">
        <w:rPr>
          <w:rFonts w:ascii="Arial" w:hAnsi="Arial" w:cs="Arial"/>
          <w:sz w:val="24"/>
          <w:szCs w:val="24"/>
        </w:rPr>
        <w:t xml:space="preserve"> pasará a una fase de mejora continua y se deberá elaborar un nuevo plan plurianual, y así sucesivamente.</w:t>
      </w:r>
    </w:p>
    <w:p w14:paraId="769C2080" w14:textId="77777777" w:rsidR="00D4484D" w:rsidRPr="003D47D5" w:rsidRDefault="00D4484D" w:rsidP="00D4484D">
      <w:pPr>
        <w:jc w:val="both"/>
        <w:rPr>
          <w:rFonts w:ascii="Arial" w:hAnsi="Arial" w:cs="Arial"/>
          <w:sz w:val="24"/>
          <w:szCs w:val="24"/>
        </w:rPr>
      </w:pPr>
    </w:p>
    <w:p w14:paraId="7595D692" w14:textId="06DCE5DC" w:rsidR="00753819" w:rsidRDefault="00D4484D" w:rsidP="00D4484D">
      <w:pPr>
        <w:jc w:val="both"/>
        <w:rPr>
          <w:rFonts w:ascii="Arial" w:hAnsi="Arial" w:cs="Arial"/>
          <w:sz w:val="24"/>
          <w:szCs w:val="24"/>
        </w:rPr>
      </w:pPr>
      <w:r w:rsidRPr="003D47D5">
        <w:rPr>
          <w:rFonts w:ascii="Arial" w:hAnsi="Arial" w:cs="Arial"/>
          <w:sz w:val="24"/>
          <w:szCs w:val="24"/>
        </w:rPr>
        <w:t xml:space="preserve">ARTICULO 6°: </w:t>
      </w:r>
      <w:r w:rsidR="00753819">
        <w:rPr>
          <w:rFonts w:ascii="Arial" w:hAnsi="Arial" w:cs="Arial"/>
          <w:sz w:val="24"/>
          <w:szCs w:val="24"/>
        </w:rPr>
        <w:t xml:space="preserve">Los gastos que demande la implementación del presente programa para el ejercicio 2025 por parte de la Municipalidad de </w:t>
      </w:r>
      <w:proofErr w:type="spellStart"/>
      <w:r w:rsidR="00753819">
        <w:rPr>
          <w:rFonts w:ascii="Arial" w:hAnsi="Arial" w:cs="Arial"/>
          <w:sz w:val="24"/>
          <w:szCs w:val="24"/>
        </w:rPr>
        <w:t>Chascomus</w:t>
      </w:r>
      <w:proofErr w:type="spellEnd"/>
      <w:r w:rsidR="00753819">
        <w:rPr>
          <w:rFonts w:ascii="Arial" w:hAnsi="Arial" w:cs="Arial"/>
          <w:sz w:val="24"/>
          <w:szCs w:val="24"/>
        </w:rPr>
        <w:t>, serán afectados a los destinados a la Secretaria de Desarrollo Social.</w:t>
      </w:r>
    </w:p>
    <w:p w14:paraId="3E46D0A8" w14:textId="77777777" w:rsidR="00753819" w:rsidRDefault="00753819" w:rsidP="00D4484D">
      <w:pPr>
        <w:jc w:val="both"/>
        <w:rPr>
          <w:rFonts w:ascii="Arial" w:hAnsi="Arial" w:cs="Arial"/>
          <w:sz w:val="24"/>
          <w:szCs w:val="24"/>
        </w:rPr>
      </w:pPr>
    </w:p>
    <w:p w14:paraId="5E97BDEB" w14:textId="06C47F3D" w:rsidR="00D4484D" w:rsidRPr="003D47D5" w:rsidRDefault="00753819" w:rsidP="00D4484D">
      <w:pPr>
        <w:jc w:val="both"/>
        <w:rPr>
          <w:rFonts w:ascii="Arial" w:hAnsi="Arial" w:cs="Arial"/>
          <w:sz w:val="24"/>
          <w:szCs w:val="24"/>
        </w:rPr>
      </w:pPr>
      <w:r w:rsidRPr="003D47D5">
        <w:rPr>
          <w:rFonts w:ascii="Arial" w:hAnsi="Arial" w:cs="Arial"/>
          <w:sz w:val="24"/>
          <w:szCs w:val="24"/>
        </w:rPr>
        <w:t xml:space="preserve">ARTICULO </w:t>
      </w:r>
      <w:r>
        <w:rPr>
          <w:rFonts w:ascii="Arial" w:hAnsi="Arial" w:cs="Arial"/>
          <w:sz w:val="24"/>
          <w:szCs w:val="24"/>
        </w:rPr>
        <w:t>7</w:t>
      </w:r>
      <w:r w:rsidRPr="003D47D5">
        <w:rPr>
          <w:rFonts w:ascii="Arial" w:hAnsi="Arial" w:cs="Arial"/>
          <w:sz w:val="24"/>
          <w:szCs w:val="24"/>
        </w:rPr>
        <w:t xml:space="preserve">°: </w:t>
      </w:r>
      <w:r w:rsidR="00D4484D" w:rsidRPr="003D47D5">
        <w:rPr>
          <w:rFonts w:ascii="Arial" w:hAnsi="Arial" w:cs="Arial"/>
          <w:sz w:val="24"/>
          <w:szCs w:val="24"/>
        </w:rPr>
        <w:t>Se convocará a participar del Programa a todas las instituciones que trabajan con personas mayores del ámbito público y privado de nuestro Distrito.</w:t>
      </w:r>
    </w:p>
    <w:p w14:paraId="2F450228" w14:textId="34D4A0EC" w:rsidR="000C1DA4" w:rsidRPr="00F25C12" w:rsidRDefault="00D4484D" w:rsidP="00F25C12">
      <w:pPr>
        <w:jc w:val="both"/>
        <w:rPr>
          <w:rFonts w:ascii="Arial" w:hAnsi="Arial" w:cs="Arial"/>
          <w:sz w:val="24"/>
          <w:szCs w:val="24"/>
        </w:rPr>
      </w:pPr>
      <w:r w:rsidRPr="003D47D5">
        <w:rPr>
          <w:rFonts w:ascii="Arial" w:hAnsi="Arial" w:cs="Arial"/>
          <w:sz w:val="24"/>
          <w:szCs w:val="24"/>
        </w:rPr>
        <w:t xml:space="preserve">ARTICULO </w:t>
      </w:r>
      <w:r w:rsidR="00753819">
        <w:rPr>
          <w:rFonts w:ascii="Arial" w:hAnsi="Arial" w:cs="Arial"/>
          <w:sz w:val="24"/>
          <w:szCs w:val="24"/>
        </w:rPr>
        <w:t>8</w:t>
      </w:r>
      <w:r w:rsidRPr="003D47D5">
        <w:rPr>
          <w:rFonts w:ascii="Arial" w:hAnsi="Arial" w:cs="Arial"/>
          <w:sz w:val="24"/>
          <w:szCs w:val="24"/>
        </w:rPr>
        <w:t xml:space="preserve">°: </w:t>
      </w:r>
      <w:r w:rsidR="00F26255">
        <w:rPr>
          <w:rFonts w:ascii="Arial" w:hAnsi="Arial" w:cs="Arial"/>
          <w:sz w:val="24"/>
          <w:szCs w:val="24"/>
        </w:rPr>
        <w:t>De forma</w:t>
      </w:r>
      <w:r w:rsidR="00DF7322" w:rsidRPr="00DF7322">
        <w:rPr>
          <w:rFonts w:ascii="Arial" w:hAnsi="Arial" w:cs="Arial"/>
          <w:sz w:val="24"/>
          <w:szCs w:val="24"/>
        </w:rPr>
        <w:t>.</w:t>
      </w:r>
    </w:p>
    <w:sectPr w:rsidR="000C1DA4" w:rsidRPr="00F25C1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DA4"/>
    <w:rsid w:val="000C1DA4"/>
    <w:rsid w:val="000D1129"/>
    <w:rsid w:val="000E1BB4"/>
    <w:rsid w:val="00114BE5"/>
    <w:rsid w:val="0012444B"/>
    <w:rsid w:val="001F3134"/>
    <w:rsid w:val="001F6408"/>
    <w:rsid w:val="002001B1"/>
    <w:rsid w:val="0022452C"/>
    <w:rsid w:val="00251E4E"/>
    <w:rsid w:val="00267E97"/>
    <w:rsid w:val="002C5BB6"/>
    <w:rsid w:val="002D75D2"/>
    <w:rsid w:val="003C7AA1"/>
    <w:rsid w:val="003D47D5"/>
    <w:rsid w:val="00415F5A"/>
    <w:rsid w:val="0046344D"/>
    <w:rsid w:val="004D1B2F"/>
    <w:rsid w:val="004D4258"/>
    <w:rsid w:val="004F2242"/>
    <w:rsid w:val="00500514"/>
    <w:rsid w:val="00513275"/>
    <w:rsid w:val="00527CC3"/>
    <w:rsid w:val="0057727A"/>
    <w:rsid w:val="00586841"/>
    <w:rsid w:val="0064072A"/>
    <w:rsid w:val="00650AE5"/>
    <w:rsid w:val="006B1197"/>
    <w:rsid w:val="006E0605"/>
    <w:rsid w:val="00705D63"/>
    <w:rsid w:val="007411F5"/>
    <w:rsid w:val="00750FAD"/>
    <w:rsid w:val="00753819"/>
    <w:rsid w:val="007F012E"/>
    <w:rsid w:val="008256A7"/>
    <w:rsid w:val="00851AA3"/>
    <w:rsid w:val="00852E2F"/>
    <w:rsid w:val="00867031"/>
    <w:rsid w:val="00924200"/>
    <w:rsid w:val="00975BC7"/>
    <w:rsid w:val="009B32FB"/>
    <w:rsid w:val="009C3995"/>
    <w:rsid w:val="00A8430B"/>
    <w:rsid w:val="00A9352A"/>
    <w:rsid w:val="00A93D45"/>
    <w:rsid w:val="00B57701"/>
    <w:rsid w:val="00B74AFB"/>
    <w:rsid w:val="00B969FA"/>
    <w:rsid w:val="00BB5078"/>
    <w:rsid w:val="00BE61BC"/>
    <w:rsid w:val="00C269B2"/>
    <w:rsid w:val="00D4484D"/>
    <w:rsid w:val="00D87184"/>
    <w:rsid w:val="00D924E3"/>
    <w:rsid w:val="00DC727D"/>
    <w:rsid w:val="00DF7322"/>
    <w:rsid w:val="00EB7D44"/>
    <w:rsid w:val="00F256C8"/>
    <w:rsid w:val="00F25C12"/>
    <w:rsid w:val="00F26255"/>
    <w:rsid w:val="00F33D07"/>
    <w:rsid w:val="00F458D9"/>
    <w:rsid w:val="00F5391F"/>
    <w:rsid w:val="00F9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1B201"/>
  <w15:chartTrackingRefBased/>
  <w15:docId w15:val="{98C51223-6CA8-4C78-8CFF-F23569E6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514"/>
    <w:pPr>
      <w:spacing w:after="0" w:line="240" w:lineRule="auto"/>
    </w:pPr>
    <w:rPr>
      <w:rFonts w:ascii="Times New Roman" w:eastAsia="Times New Roman" w:hAnsi="Times New Roman" w:cs="Times New Roman"/>
      <w:sz w:val="20"/>
      <w:szCs w:val="20"/>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rdinance">
    <w:name w:val="ordinance"/>
    <w:basedOn w:val="Normal"/>
    <w:rsid w:val="000E1BB4"/>
    <w:pPr>
      <w:spacing w:before="100" w:beforeAutospacing="1" w:after="100" w:afterAutospacing="1"/>
    </w:pPr>
    <w:rPr>
      <w:sz w:val="24"/>
      <w:szCs w:val="24"/>
      <w:lang w:eastAsia="es-MX"/>
    </w:rPr>
  </w:style>
  <w:style w:type="paragraph" w:styleId="NormalWeb">
    <w:name w:val="Normal (Web)"/>
    <w:basedOn w:val="Normal"/>
    <w:uiPriority w:val="99"/>
    <w:unhideWhenUsed/>
    <w:rsid w:val="000E1BB4"/>
    <w:pPr>
      <w:spacing w:before="100" w:beforeAutospacing="1" w:after="100" w:afterAutospacing="1"/>
    </w:pPr>
    <w:rPr>
      <w:sz w:val="24"/>
      <w:szCs w:val="24"/>
      <w:lang w:eastAsia="es-MX"/>
    </w:rPr>
  </w:style>
  <w:style w:type="character" w:styleId="Textoennegrita">
    <w:name w:val="Strong"/>
    <w:basedOn w:val="Fuentedeprrafopredeter"/>
    <w:uiPriority w:val="22"/>
    <w:qFormat/>
    <w:rsid w:val="000E1B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63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1163</Words>
  <Characters>6634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dc:creator>
  <cp:keywords/>
  <dc:description/>
  <cp:lastModifiedBy>SIMM</cp:lastModifiedBy>
  <cp:revision>2</cp:revision>
  <dcterms:created xsi:type="dcterms:W3CDTF">2024-09-23T18:10:00Z</dcterms:created>
  <dcterms:modified xsi:type="dcterms:W3CDTF">2024-09-23T18:10:00Z</dcterms:modified>
</cp:coreProperties>
</file>